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19CE" w14:textId="17B15053" w:rsidR="00390F5F" w:rsidRDefault="00676B50" w:rsidP="006372DD">
      <w:pPr>
        <w:jc w:val="right"/>
        <w:rPr>
          <w:rStyle w:val="apple-converted-space"/>
          <w:color w:val="44546A" w:themeColor="text2"/>
        </w:rPr>
      </w:pPr>
      <w:r w:rsidRPr="009848B7">
        <w:rPr>
          <w:rStyle w:val="apple-converted-space"/>
          <w:color w:val="44546A" w:themeColor="text2"/>
        </w:rPr>
        <w:t>A</w:t>
      </w:r>
      <w:r w:rsidR="00390F5F">
        <w:rPr>
          <w:rStyle w:val="apple-converted-space"/>
          <w:color w:val="44546A" w:themeColor="text2"/>
        </w:rPr>
        <w:t xml:space="preserve">SSOCIATION OF </w:t>
      </w:r>
      <w:r w:rsidRPr="009848B7">
        <w:rPr>
          <w:rStyle w:val="apple-converted-space"/>
          <w:color w:val="44546A" w:themeColor="text2"/>
        </w:rPr>
        <w:t>C</w:t>
      </w:r>
      <w:r w:rsidR="00390F5F">
        <w:rPr>
          <w:rStyle w:val="apple-converted-space"/>
          <w:color w:val="44546A" w:themeColor="text2"/>
        </w:rPr>
        <w:t xml:space="preserve">HILD </w:t>
      </w:r>
      <w:r w:rsidR="00390F5F" w:rsidRPr="009848B7">
        <w:rPr>
          <w:rStyle w:val="apple-converted-space"/>
          <w:color w:val="44546A" w:themeColor="text2"/>
        </w:rPr>
        <w:t>D</w:t>
      </w:r>
      <w:r w:rsidR="00390F5F">
        <w:rPr>
          <w:rStyle w:val="apple-converted-space"/>
          <w:color w:val="44546A" w:themeColor="text2"/>
        </w:rPr>
        <w:t xml:space="preserve">EATH </w:t>
      </w:r>
      <w:r w:rsidR="00390F5F" w:rsidRPr="009848B7">
        <w:rPr>
          <w:rStyle w:val="apple-converted-space"/>
          <w:color w:val="44546A" w:themeColor="text2"/>
        </w:rPr>
        <w:t>R</w:t>
      </w:r>
      <w:r w:rsidR="00390F5F">
        <w:rPr>
          <w:rStyle w:val="apple-converted-space"/>
          <w:color w:val="44546A" w:themeColor="text2"/>
        </w:rPr>
        <w:t>EVIEW</w:t>
      </w:r>
      <w:r w:rsidR="006372DD">
        <w:rPr>
          <w:rStyle w:val="apple-converted-space"/>
          <w:color w:val="44546A" w:themeColor="text2"/>
        </w:rPr>
        <w:t xml:space="preserve"> </w:t>
      </w:r>
      <w:r w:rsidR="00390F5F" w:rsidRPr="009848B7">
        <w:rPr>
          <w:rStyle w:val="apple-converted-space"/>
          <w:color w:val="44546A" w:themeColor="text2"/>
        </w:rPr>
        <w:t>P</w:t>
      </w:r>
      <w:r w:rsidR="00390F5F">
        <w:rPr>
          <w:rStyle w:val="apple-converted-space"/>
          <w:color w:val="44546A" w:themeColor="text2"/>
        </w:rPr>
        <w:t>ROFESSIONALS</w:t>
      </w:r>
      <w:r w:rsidRPr="009848B7">
        <w:rPr>
          <w:rStyle w:val="apple-converted-space"/>
          <w:color w:val="44546A" w:themeColor="text2"/>
        </w:rPr>
        <w:t xml:space="preserve"> </w:t>
      </w:r>
      <w:r w:rsidR="00390F5F">
        <w:rPr>
          <w:rStyle w:val="apple-converted-space"/>
          <w:color w:val="44546A" w:themeColor="text2"/>
        </w:rPr>
        <w:t>(ACDRP)</w:t>
      </w:r>
    </w:p>
    <w:p w14:paraId="07CE45F2" w14:textId="3EDF5904" w:rsidR="00676B50" w:rsidRPr="009848B7" w:rsidRDefault="00676B50" w:rsidP="006372DD">
      <w:pPr>
        <w:jc w:val="right"/>
        <w:rPr>
          <w:rStyle w:val="apple-converted-space"/>
          <w:color w:val="44546A" w:themeColor="text2"/>
        </w:rPr>
      </w:pPr>
      <w:r w:rsidRPr="009848B7">
        <w:rPr>
          <w:rStyle w:val="apple-converted-space"/>
          <w:color w:val="44546A" w:themeColor="text2"/>
        </w:rPr>
        <w:t>MEMBERSHIP APPLICATION FORM</w:t>
      </w:r>
    </w:p>
    <w:p w14:paraId="248BE07A" w14:textId="5801246D" w:rsidR="00676B50" w:rsidRDefault="006372DD" w:rsidP="006372DD">
      <w:pPr>
        <w:jc w:val="right"/>
        <w:rPr>
          <w:rStyle w:val="apple-converted-space"/>
          <w:color w:val="44546A" w:themeColor="text2"/>
        </w:rPr>
      </w:pPr>
      <w:r>
        <w:rPr>
          <w:rStyle w:val="apple-converted-space"/>
          <w:color w:val="44546A" w:themeColor="text2"/>
        </w:rPr>
        <w:t>Nov 2022</w:t>
      </w:r>
    </w:p>
    <w:p w14:paraId="252F763F" w14:textId="77777777" w:rsidR="00676B50" w:rsidRPr="009848B7" w:rsidRDefault="00676B50" w:rsidP="00676B50">
      <w:pPr>
        <w:jc w:val="center"/>
        <w:rPr>
          <w:rStyle w:val="apple-converted-space"/>
          <w:color w:val="44546A" w:themeColor="text2"/>
        </w:rPr>
      </w:pPr>
    </w:p>
    <w:p w14:paraId="28D82522" w14:textId="77777777" w:rsidR="00676B50" w:rsidRDefault="00676B50" w:rsidP="00676B50">
      <w:pPr>
        <w:pStyle w:val="Heading1"/>
        <w:rPr>
          <w:rFonts w:ascii="Dosis" w:hAnsi="Dosis"/>
        </w:rPr>
      </w:pPr>
      <w:r w:rsidRPr="0045016E">
        <w:rPr>
          <w:rFonts w:ascii="Dosis" w:hAnsi="Dosis"/>
        </w:rPr>
        <w:t>Section 1: About you</w:t>
      </w:r>
    </w:p>
    <w:p w14:paraId="07153F74" w14:textId="77777777" w:rsidR="00676B50" w:rsidRPr="00AF189D" w:rsidRDefault="00676B50" w:rsidP="00676B50">
      <w:pPr>
        <w:rPr>
          <w:rFonts w:ascii="Dosis" w:hAnsi="Dosis"/>
          <w:color w:val="ED7D31" w:themeColor="accent2"/>
        </w:rPr>
      </w:pPr>
      <w:r w:rsidRPr="00AF189D">
        <w:rPr>
          <w:rFonts w:ascii="Dosis" w:hAnsi="Dosis"/>
          <w:color w:val="ED7D31" w:themeColor="accent2"/>
        </w:rPr>
        <w:t>(*required fields)</w:t>
      </w:r>
    </w:p>
    <w:tbl>
      <w:tblPr>
        <w:tblStyle w:val="TableGrid"/>
        <w:tblW w:w="10538" w:type="dxa"/>
        <w:tblLook w:val="04A0" w:firstRow="1" w:lastRow="0" w:firstColumn="1" w:lastColumn="0" w:noHBand="0" w:noVBand="1"/>
      </w:tblPr>
      <w:tblGrid>
        <w:gridCol w:w="3817"/>
        <w:gridCol w:w="6721"/>
      </w:tblGrid>
      <w:tr w:rsidR="00676B50" w:rsidRPr="0045016E" w14:paraId="174802D7" w14:textId="77777777" w:rsidTr="008C0F9D">
        <w:trPr>
          <w:trHeight w:val="570"/>
        </w:trPr>
        <w:tc>
          <w:tcPr>
            <w:tcW w:w="3817" w:type="dxa"/>
            <w:vAlign w:val="center"/>
          </w:tcPr>
          <w:p w14:paraId="552FFE29" w14:textId="77777777" w:rsidR="00676B50" w:rsidRPr="00B83860" w:rsidRDefault="00676B50" w:rsidP="008C0F9D">
            <w:pPr>
              <w:spacing w:before="120" w:after="120"/>
              <w:rPr>
                <w:rFonts w:ascii="Dosis" w:hAnsi="Dosis"/>
                <w:bCs/>
              </w:rPr>
            </w:pPr>
            <w:r w:rsidRPr="00B83860">
              <w:rPr>
                <w:rFonts w:ascii="Dosis" w:hAnsi="Dosis"/>
                <w:bCs/>
              </w:rPr>
              <w:t>Name*</w:t>
            </w:r>
          </w:p>
        </w:tc>
        <w:tc>
          <w:tcPr>
            <w:tcW w:w="6721" w:type="dxa"/>
            <w:vAlign w:val="center"/>
          </w:tcPr>
          <w:p w14:paraId="2D364D80" w14:textId="77777777" w:rsidR="00676B50" w:rsidRPr="0045016E" w:rsidRDefault="00676B50" w:rsidP="008C0F9D">
            <w:pPr>
              <w:jc w:val="center"/>
              <w:rPr>
                <w:rFonts w:ascii="Dosis" w:hAnsi="Dosis"/>
                <w:color w:val="EE295F"/>
                <w:sz w:val="36"/>
                <w:szCs w:val="36"/>
              </w:rPr>
            </w:pPr>
          </w:p>
        </w:tc>
      </w:tr>
      <w:tr w:rsidR="00676B50" w:rsidRPr="0045016E" w14:paraId="1D983B1C" w14:textId="77777777" w:rsidTr="008C0F9D">
        <w:trPr>
          <w:trHeight w:val="942"/>
        </w:trPr>
        <w:tc>
          <w:tcPr>
            <w:tcW w:w="3817" w:type="dxa"/>
            <w:vAlign w:val="center"/>
          </w:tcPr>
          <w:p w14:paraId="40A1B5B1" w14:textId="77777777" w:rsidR="00676B50" w:rsidRPr="00B83860" w:rsidRDefault="00676B50" w:rsidP="008C0F9D">
            <w:pPr>
              <w:spacing w:before="120" w:after="120"/>
              <w:rPr>
                <w:rFonts w:ascii="Dosis" w:hAnsi="Dosis"/>
                <w:bCs/>
              </w:rPr>
            </w:pPr>
            <w:r w:rsidRPr="00B83860">
              <w:rPr>
                <w:rFonts w:ascii="Dosis" w:hAnsi="Dosis"/>
                <w:bCs/>
              </w:rPr>
              <w:t>Job Role*</w:t>
            </w:r>
          </w:p>
        </w:tc>
        <w:tc>
          <w:tcPr>
            <w:tcW w:w="6721" w:type="dxa"/>
            <w:vAlign w:val="center"/>
          </w:tcPr>
          <w:p w14:paraId="16C41B00" w14:textId="77777777" w:rsidR="00676B50" w:rsidRPr="0045016E" w:rsidRDefault="00676B50" w:rsidP="008C0F9D">
            <w:pPr>
              <w:jc w:val="center"/>
              <w:rPr>
                <w:rFonts w:ascii="Dosis" w:hAnsi="Dosis"/>
                <w:color w:val="EE295F"/>
                <w:sz w:val="36"/>
                <w:szCs w:val="36"/>
              </w:rPr>
            </w:pPr>
          </w:p>
          <w:p w14:paraId="7C4C7E5A" w14:textId="77777777" w:rsidR="00676B50" w:rsidRPr="0045016E" w:rsidRDefault="00676B50" w:rsidP="008C0F9D">
            <w:pPr>
              <w:jc w:val="center"/>
              <w:rPr>
                <w:rFonts w:ascii="Dosis" w:hAnsi="Dosis"/>
                <w:color w:val="EE295F"/>
                <w:sz w:val="36"/>
                <w:szCs w:val="36"/>
              </w:rPr>
            </w:pPr>
          </w:p>
        </w:tc>
      </w:tr>
      <w:tr w:rsidR="00676B50" w:rsidRPr="0045016E" w14:paraId="61420F0B" w14:textId="77777777" w:rsidTr="008C0F9D">
        <w:trPr>
          <w:trHeight w:val="570"/>
        </w:trPr>
        <w:tc>
          <w:tcPr>
            <w:tcW w:w="3817" w:type="dxa"/>
            <w:vAlign w:val="center"/>
          </w:tcPr>
          <w:p w14:paraId="742050C0" w14:textId="77777777" w:rsidR="00676B50" w:rsidRPr="00B83860" w:rsidRDefault="00676B50" w:rsidP="008C0F9D">
            <w:pPr>
              <w:spacing w:before="120" w:after="120"/>
              <w:rPr>
                <w:rFonts w:ascii="Dosis" w:hAnsi="Dosis"/>
                <w:bCs/>
              </w:rPr>
            </w:pPr>
            <w:r w:rsidRPr="00B83860">
              <w:rPr>
                <w:rFonts w:ascii="Dosis" w:hAnsi="Dosis"/>
                <w:bCs/>
              </w:rPr>
              <w:t>Telephone</w:t>
            </w:r>
          </w:p>
        </w:tc>
        <w:tc>
          <w:tcPr>
            <w:tcW w:w="6721" w:type="dxa"/>
            <w:vAlign w:val="center"/>
          </w:tcPr>
          <w:p w14:paraId="16C6BCB4" w14:textId="77777777" w:rsidR="00676B50" w:rsidRPr="0045016E" w:rsidRDefault="00676B50" w:rsidP="008C0F9D">
            <w:pPr>
              <w:jc w:val="center"/>
              <w:rPr>
                <w:rFonts w:ascii="Dosis" w:hAnsi="Dosis"/>
                <w:color w:val="EE295F"/>
                <w:sz w:val="36"/>
                <w:szCs w:val="36"/>
              </w:rPr>
            </w:pPr>
          </w:p>
        </w:tc>
      </w:tr>
      <w:tr w:rsidR="00676B50" w:rsidRPr="0045016E" w14:paraId="1E1B43F5" w14:textId="77777777" w:rsidTr="008C0F9D">
        <w:trPr>
          <w:trHeight w:val="570"/>
        </w:trPr>
        <w:tc>
          <w:tcPr>
            <w:tcW w:w="3817" w:type="dxa"/>
            <w:vAlign w:val="center"/>
          </w:tcPr>
          <w:p w14:paraId="3E48080A" w14:textId="77777777" w:rsidR="00676B50" w:rsidRPr="00B83860" w:rsidRDefault="00676B50" w:rsidP="008C0F9D">
            <w:pPr>
              <w:spacing w:before="120" w:after="120"/>
              <w:rPr>
                <w:rFonts w:ascii="Dosis" w:hAnsi="Dosis"/>
                <w:bCs/>
              </w:rPr>
            </w:pPr>
            <w:r w:rsidRPr="00B83860">
              <w:rPr>
                <w:rFonts w:ascii="Dosis" w:hAnsi="Dosis"/>
                <w:bCs/>
              </w:rPr>
              <w:t>Email* (please use your professional email only)</w:t>
            </w:r>
          </w:p>
        </w:tc>
        <w:tc>
          <w:tcPr>
            <w:tcW w:w="6721" w:type="dxa"/>
            <w:vAlign w:val="center"/>
          </w:tcPr>
          <w:p w14:paraId="6C6948D0" w14:textId="77777777" w:rsidR="00676B50" w:rsidRPr="0045016E" w:rsidRDefault="00676B50" w:rsidP="008C0F9D">
            <w:pPr>
              <w:jc w:val="center"/>
              <w:rPr>
                <w:rFonts w:ascii="Dosis" w:hAnsi="Dosis"/>
                <w:color w:val="EE295F"/>
                <w:sz w:val="36"/>
                <w:szCs w:val="36"/>
              </w:rPr>
            </w:pPr>
          </w:p>
        </w:tc>
      </w:tr>
      <w:tr w:rsidR="006372DD" w:rsidRPr="0045016E" w14:paraId="01B2CF74" w14:textId="77777777" w:rsidTr="008C0F9D">
        <w:trPr>
          <w:trHeight w:val="570"/>
        </w:trPr>
        <w:tc>
          <w:tcPr>
            <w:tcW w:w="3817" w:type="dxa"/>
            <w:vAlign w:val="center"/>
          </w:tcPr>
          <w:p w14:paraId="3080510C" w14:textId="73557BA7" w:rsidR="006372DD" w:rsidRDefault="004A3D3E" w:rsidP="008C0F9D">
            <w:pPr>
              <w:spacing w:before="120" w:after="120"/>
              <w:rPr>
                <w:rFonts w:ascii="Dosis" w:hAnsi="Dosis"/>
                <w:bCs/>
              </w:rPr>
            </w:pPr>
            <w:r>
              <w:rPr>
                <w:rFonts w:ascii="Dosis" w:hAnsi="Dosis"/>
                <w:bCs/>
              </w:rPr>
              <w:t>Contact Address for Communication*</w:t>
            </w:r>
          </w:p>
          <w:p w14:paraId="40BEE8BF" w14:textId="42814B85" w:rsidR="004A3D3E" w:rsidRPr="00B83860" w:rsidRDefault="004A3D3E" w:rsidP="008C0F9D">
            <w:pPr>
              <w:spacing w:before="120" w:after="120"/>
              <w:rPr>
                <w:rFonts w:ascii="Dosis" w:hAnsi="Dosis"/>
                <w:bCs/>
              </w:rPr>
            </w:pPr>
            <w:r>
              <w:rPr>
                <w:rFonts w:ascii="Dosis" w:hAnsi="Dosis"/>
                <w:bCs/>
              </w:rPr>
              <w:t>(can be work or home)</w:t>
            </w:r>
          </w:p>
        </w:tc>
        <w:tc>
          <w:tcPr>
            <w:tcW w:w="6721" w:type="dxa"/>
            <w:vAlign w:val="center"/>
          </w:tcPr>
          <w:p w14:paraId="76F3CAAA" w14:textId="77777777" w:rsidR="006372DD" w:rsidRPr="0045016E" w:rsidRDefault="006372DD" w:rsidP="008C0F9D">
            <w:pPr>
              <w:jc w:val="center"/>
              <w:rPr>
                <w:rFonts w:ascii="Dosis" w:hAnsi="Dosis"/>
                <w:color w:val="EE295F"/>
                <w:sz w:val="36"/>
                <w:szCs w:val="36"/>
              </w:rPr>
            </w:pPr>
          </w:p>
        </w:tc>
      </w:tr>
      <w:tr w:rsidR="00676B50" w:rsidRPr="0045016E" w14:paraId="48CCE3A5" w14:textId="77777777" w:rsidTr="008C0F9D">
        <w:trPr>
          <w:trHeight w:val="557"/>
        </w:trPr>
        <w:tc>
          <w:tcPr>
            <w:tcW w:w="3817" w:type="dxa"/>
            <w:vAlign w:val="center"/>
          </w:tcPr>
          <w:p w14:paraId="170AD32A" w14:textId="77777777" w:rsidR="00676B50" w:rsidRPr="00B83860" w:rsidRDefault="00676B50" w:rsidP="008C0F9D">
            <w:pPr>
              <w:spacing w:before="120" w:after="120"/>
              <w:rPr>
                <w:rFonts w:ascii="Dosis" w:hAnsi="Dosis"/>
                <w:bCs/>
              </w:rPr>
            </w:pPr>
            <w:r w:rsidRPr="00B83860">
              <w:rPr>
                <w:rFonts w:ascii="Dosis" w:hAnsi="Dosis"/>
                <w:bCs/>
              </w:rPr>
              <w:t>Organisation*</w:t>
            </w:r>
          </w:p>
        </w:tc>
        <w:tc>
          <w:tcPr>
            <w:tcW w:w="6721" w:type="dxa"/>
            <w:vAlign w:val="center"/>
          </w:tcPr>
          <w:p w14:paraId="1553BED6" w14:textId="77777777" w:rsidR="00676B50" w:rsidRPr="0045016E" w:rsidRDefault="00676B50" w:rsidP="008C0F9D">
            <w:pPr>
              <w:jc w:val="center"/>
              <w:rPr>
                <w:rFonts w:ascii="Dosis" w:hAnsi="Dosis"/>
                <w:color w:val="EE295F"/>
                <w:sz w:val="36"/>
                <w:szCs w:val="36"/>
              </w:rPr>
            </w:pPr>
          </w:p>
        </w:tc>
      </w:tr>
      <w:tr w:rsidR="00676B50" w:rsidRPr="0045016E" w14:paraId="134715E0" w14:textId="77777777" w:rsidTr="008C0F9D">
        <w:trPr>
          <w:trHeight w:val="570"/>
        </w:trPr>
        <w:tc>
          <w:tcPr>
            <w:tcW w:w="3817" w:type="dxa"/>
            <w:vAlign w:val="center"/>
          </w:tcPr>
          <w:p w14:paraId="77460ADA" w14:textId="0609609C" w:rsidR="00676B50" w:rsidRPr="00B83860" w:rsidRDefault="004A3D3E" w:rsidP="008C0F9D">
            <w:pPr>
              <w:spacing w:before="120" w:after="120"/>
              <w:rPr>
                <w:rFonts w:ascii="Dosis" w:hAnsi="Dosis"/>
                <w:bCs/>
              </w:rPr>
            </w:pPr>
            <w:r>
              <w:rPr>
                <w:rFonts w:ascii="Dosis" w:hAnsi="Dosis"/>
                <w:bCs/>
              </w:rPr>
              <w:t>Role in Child Death Review</w:t>
            </w:r>
            <w:r w:rsidR="00090589">
              <w:rPr>
                <w:rFonts w:ascii="Dosis" w:hAnsi="Dosis"/>
                <w:bCs/>
              </w:rPr>
              <w:t>*</w:t>
            </w:r>
          </w:p>
        </w:tc>
        <w:tc>
          <w:tcPr>
            <w:tcW w:w="6721" w:type="dxa"/>
            <w:vAlign w:val="center"/>
          </w:tcPr>
          <w:p w14:paraId="551B4C33" w14:textId="77777777" w:rsidR="00676B50" w:rsidRPr="0045016E" w:rsidRDefault="00676B50" w:rsidP="008C0F9D">
            <w:pPr>
              <w:jc w:val="center"/>
              <w:rPr>
                <w:rFonts w:ascii="Dosis" w:hAnsi="Dosis"/>
                <w:color w:val="EE295F"/>
                <w:sz w:val="36"/>
                <w:szCs w:val="36"/>
              </w:rPr>
            </w:pPr>
          </w:p>
        </w:tc>
      </w:tr>
    </w:tbl>
    <w:p w14:paraId="291EE195" w14:textId="77777777" w:rsidR="00676B50" w:rsidRPr="0045016E" w:rsidRDefault="00676B50" w:rsidP="00676B50">
      <w:pPr>
        <w:pStyle w:val="Heading1"/>
        <w:rPr>
          <w:rFonts w:ascii="Dosis" w:hAnsi="Dosis"/>
        </w:rPr>
      </w:pPr>
      <w:r w:rsidRPr="0045016E">
        <w:rPr>
          <w:rFonts w:ascii="Dosis" w:hAnsi="Dosis"/>
        </w:rPr>
        <w:t xml:space="preserve">Section 2: Reason for membership application  </w:t>
      </w:r>
    </w:p>
    <w:p w14:paraId="20C0D53E" w14:textId="77777777" w:rsidR="00676B50" w:rsidRPr="0045016E" w:rsidRDefault="00676B50" w:rsidP="00676B50">
      <w:pPr>
        <w:pStyle w:val="ListParagraph"/>
        <w:numPr>
          <w:ilvl w:val="1"/>
          <w:numId w:val="3"/>
        </w:numPr>
        <w:spacing w:before="100"/>
        <w:rPr>
          <w:rFonts w:ascii="Dosis" w:eastAsia="Times New Roman" w:hAnsi="Dosis" w:cs="Times New Roman"/>
          <w:b/>
        </w:rPr>
      </w:pPr>
      <w:r w:rsidRPr="0045016E">
        <w:rPr>
          <w:rFonts w:ascii="Dosis" w:eastAsia="Times New Roman" w:hAnsi="Dosis" w:cs="Times New Roman"/>
          <w:b/>
        </w:rPr>
        <w:t xml:space="preserve">What are your main reasons for applying to be a member of the </w:t>
      </w:r>
      <w:proofErr w:type="gramStart"/>
      <w:r w:rsidRPr="0045016E">
        <w:rPr>
          <w:rFonts w:ascii="Dosis" w:eastAsia="Times New Roman" w:hAnsi="Dosis" w:cs="Times New Roman"/>
          <w:b/>
        </w:rPr>
        <w:t>ACDRP?</w:t>
      </w:r>
      <w:r>
        <w:rPr>
          <w:rFonts w:ascii="Dosis" w:eastAsia="Times New Roman" w:hAnsi="Dosis" w:cs="Times New Roman"/>
          <w:b/>
        </w:rPr>
        <w:t>*</w:t>
      </w:r>
      <w:proofErr w:type="gramEnd"/>
    </w:p>
    <w:p w14:paraId="20C16346" w14:textId="77777777" w:rsidR="00676B50" w:rsidRPr="0045016E" w:rsidRDefault="00676B50" w:rsidP="00676B50">
      <w:pPr>
        <w:pStyle w:val="ListParagraph"/>
        <w:spacing w:before="100"/>
        <w:ind w:left="360"/>
        <w:rPr>
          <w:rFonts w:ascii="Dosis" w:eastAsia="Times New Roman" w:hAnsi="Dosis" w:cs="Times New Roman"/>
          <w:b/>
        </w:rPr>
      </w:pPr>
    </w:p>
    <w:tbl>
      <w:tblPr>
        <w:tblStyle w:val="TableGrid"/>
        <w:tblW w:w="10498" w:type="dxa"/>
        <w:tblLook w:val="04A0" w:firstRow="1" w:lastRow="0" w:firstColumn="1" w:lastColumn="0" w:noHBand="0" w:noVBand="1"/>
      </w:tblPr>
      <w:tblGrid>
        <w:gridCol w:w="10498"/>
      </w:tblGrid>
      <w:tr w:rsidR="00676B50" w:rsidRPr="0045016E" w14:paraId="62E9CDAC" w14:textId="77777777" w:rsidTr="008C0F9D">
        <w:trPr>
          <w:trHeight w:val="716"/>
        </w:trPr>
        <w:tc>
          <w:tcPr>
            <w:tcW w:w="10498" w:type="dxa"/>
          </w:tcPr>
          <w:p w14:paraId="360A2D4D" w14:textId="77777777" w:rsidR="00676B50" w:rsidRPr="0045016E" w:rsidRDefault="00676B50" w:rsidP="008C0F9D">
            <w:pPr>
              <w:spacing w:before="100"/>
              <w:rPr>
                <w:rFonts w:ascii="Dosis" w:eastAsia="Times New Roman" w:hAnsi="Dosis" w:cs="Times New Roman"/>
                <w:b/>
              </w:rPr>
            </w:pPr>
          </w:p>
          <w:p w14:paraId="3F78B7A4" w14:textId="77777777" w:rsidR="00676B50" w:rsidRDefault="00676B50" w:rsidP="008C0F9D">
            <w:pPr>
              <w:spacing w:before="100"/>
              <w:rPr>
                <w:rFonts w:ascii="Dosis" w:eastAsia="Times New Roman" w:hAnsi="Dosis" w:cs="Times New Roman"/>
                <w:b/>
              </w:rPr>
            </w:pPr>
          </w:p>
          <w:p w14:paraId="1529F229" w14:textId="77777777" w:rsidR="00676B50" w:rsidRDefault="00676B50" w:rsidP="008C0F9D">
            <w:pPr>
              <w:spacing w:before="100"/>
              <w:rPr>
                <w:rFonts w:ascii="Dosis" w:eastAsia="Times New Roman" w:hAnsi="Dosis" w:cs="Times New Roman"/>
                <w:b/>
              </w:rPr>
            </w:pPr>
          </w:p>
          <w:p w14:paraId="053BD1BC" w14:textId="77777777" w:rsidR="00676B50" w:rsidRPr="0045016E" w:rsidRDefault="00676B50" w:rsidP="008C0F9D">
            <w:pPr>
              <w:spacing w:before="100"/>
              <w:rPr>
                <w:rFonts w:ascii="Dosis" w:eastAsia="Times New Roman" w:hAnsi="Dosis" w:cs="Times New Roman"/>
                <w:b/>
              </w:rPr>
            </w:pPr>
          </w:p>
        </w:tc>
      </w:tr>
    </w:tbl>
    <w:p w14:paraId="3E84180D" w14:textId="77777777" w:rsidR="00676B50" w:rsidRPr="0045016E" w:rsidRDefault="00676B50" w:rsidP="00676B50">
      <w:pPr>
        <w:spacing w:before="100"/>
        <w:rPr>
          <w:rFonts w:ascii="Dosis" w:eastAsia="Times New Roman" w:hAnsi="Dosis" w:cs="Times New Roman"/>
          <w:b/>
        </w:rPr>
      </w:pPr>
    </w:p>
    <w:p w14:paraId="6C9B7905" w14:textId="77777777" w:rsidR="00676B50" w:rsidRPr="0045016E" w:rsidRDefault="00676B50" w:rsidP="00676B50">
      <w:pPr>
        <w:pStyle w:val="ListParagraph"/>
        <w:numPr>
          <w:ilvl w:val="1"/>
          <w:numId w:val="3"/>
        </w:numPr>
        <w:spacing w:before="100"/>
        <w:rPr>
          <w:rFonts w:ascii="Dosis" w:eastAsia="Times New Roman" w:hAnsi="Dosis" w:cs="Times New Roman"/>
          <w:b/>
        </w:rPr>
      </w:pPr>
      <w:r w:rsidRPr="0045016E">
        <w:rPr>
          <w:rFonts w:ascii="Dosis" w:eastAsia="Times New Roman" w:hAnsi="Dosis" w:cs="Times New Roman"/>
          <w:b/>
        </w:rPr>
        <w:t xml:space="preserve">How did you hear about </w:t>
      </w:r>
      <w:proofErr w:type="gramStart"/>
      <w:r w:rsidRPr="0045016E">
        <w:rPr>
          <w:rFonts w:ascii="Dosis" w:eastAsia="Times New Roman" w:hAnsi="Dosis" w:cs="Times New Roman"/>
          <w:b/>
        </w:rPr>
        <w:t>us?</w:t>
      </w:r>
      <w:r>
        <w:rPr>
          <w:rFonts w:ascii="Dosis" w:eastAsia="Times New Roman" w:hAnsi="Dosis" w:cs="Times New Roman"/>
          <w:b/>
        </w:rPr>
        <w:t>*</w:t>
      </w:r>
      <w:proofErr w:type="gramEnd"/>
    </w:p>
    <w:p w14:paraId="237EADE7" w14:textId="77777777" w:rsidR="00676B50" w:rsidRPr="0045016E" w:rsidRDefault="00676B50" w:rsidP="00676B50">
      <w:pPr>
        <w:pStyle w:val="ListParagraph"/>
        <w:spacing w:before="100"/>
        <w:ind w:left="360"/>
        <w:rPr>
          <w:rFonts w:ascii="Dosis" w:eastAsia="Times New Roman" w:hAnsi="Dosis" w:cs="Times New Roman"/>
          <w:b/>
        </w:rPr>
      </w:pPr>
    </w:p>
    <w:tbl>
      <w:tblPr>
        <w:tblStyle w:val="TableGrid"/>
        <w:tblW w:w="10470" w:type="dxa"/>
        <w:tblLook w:val="04A0" w:firstRow="1" w:lastRow="0" w:firstColumn="1" w:lastColumn="0" w:noHBand="0" w:noVBand="1"/>
      </w:tblPr>
      <w:tblGrid>
        <w:gridCol w:w="10470"/>
      </w:tblGrid>
      <w:tr w:rsidR="00676B50" w:rsidRPr="0045016E" w14:paraId="3B0B2ECD" w14:textId="77777777" w:rsidTr="008C0F9D">
        <w:trPr>
          <w:trHeight w:val="662"/>
        </w:trPr>
        <w:tc>
          <w:tcPr>
            <w:tcW w:w="10470" w:type="dxa"/>
          </w:tcPr>
          <w:p w14:paraId="4DE23EC6" w14:textId="77777777" w:rsidR="00676B50" w:rsidRDefault="00676B50" w:rsidP="008C0F9D">
            <w:pPr>
              <w:spacing w:before="120" w:after="120"/>
              <w:rPr>
                <w:rFonts w:ascii="Dosis" w:hAnsi="Dosis"/>
                <w:b/>
                <w:color w:val="EE295F"/>
              </w:rPr>
            </w:pPr>
          </w:p>
          <w:p w14:paraId="7B8F132F" w14:textId="77777777" w:rsidR="00676B50" w:rsidRDefault="00676B50" w:rsidP="008C0F9D">
            <w:pPr>
              <w:spacing w:before="120" w:after="120"/>
              <w:rPr>
                <w:rFonts w:ascii="Dosis" w:hAnsi="Dosis"/>
                <w:b/>
                <w:color w:val="EE295F"/>
              </w:rPr>
            </w:pPr>
          </w:p>
          <w:p w14:paraId="3ADFE970" w14:textId="77777777" w:rsidR="00676B50" w:rsidRPr="0045016E" w:rsidRDefault="00676B50" w:rsidP="008C0F9D">
            <w:pPr>
              <w:spacing w:before="120" w:after="120"/>
              <w:rPr>
                <w:rFonts w:ascii="Dosis" w:hAnsi="Dosis"/>
                <w:b/>
                <w:color w:val="EE295F"/>
              </w:rPr>
            </w:pPr>
          </w:p>
        </w:tc>
      </w:tr>
    </w:tbl>
    <w:p w14:paraId="370F4265" w14:textId="77777777" w:rsidR="00676B50" w:rsidRDefault="00676B50" w:rsidP="00676B50">
      <w:pPr>
        <w:rPr>
          <w:rFonts w:ascii="Dosis" w:hAnsi="Dosis"/>
          <w:b/>
          <w:color w:val="EE295F"/>
        </w:rPr>
      </w:pPr>
    </w:p>
    <w:p w14:paraId="5F72E0F3" w14:textId="77777777" w:rsidR="00676B50" w:rsidRDefault="00676B50" w:rsidP="00676B50">
      <w:pPr>
        <w:rPr>
          <w:rFonts w:ascii="Dosis" w:hAnsi="Dosis"/>
          <w:b/>
          <w:color w:val="EE295F"/>
        </w:rPr>
      </w:pPr>
    </w:p>
    <w:p w14:paraId="552CB653" w14:textId="77777777" w:rsidR="00676B50" w:rsidRDefault="00676B50" w:rsidP="00676B50">
      <w:pPr>
        <w:rPr>
          <w:rFonts w:ascii="Dosis" w:hAnsi="Dosis"/>
          <w:b/>
          <w:color w:val="EE295F"/>
        </w:rPr>
      </w:pPr>
    </w:p>
    <w:p w14:paraId="2F5B6525" w14:textId="77777777" w:rsidR="00676B50" w:rsidRDefault="00676B50" w:rsidP="00676B50">
      <w:pPr>
        <w:rPr>
          <w:rFonts w:ascii="Dosis" w:hAnsi="Dosis"/>
          <w:b/>
          <w:color w:val="EE295F"/>
        </w:rPr>
      </w:pPr>
    </w:p>
    <w:p w14:paraId="604411DC" w14:textId="77777777" w:rsidR="00676B50" w:rsidRDefault="00676B50" w:rsidP="00676B50">
      <w:pPr>
        <w:rPr>
          <w:rFonts w:ascii="Dosis" w:hAnsi="Dosis"/>
          <w:b/>
          <w:color w:val="EE295F"/>
        </w:rPr>
      </w:pPr>
    </w:p>
    <w:p w14:paraId="2E6E0176" w14:textId="77777777" w:rsidR="00676B50" w:rsidRDefault="00676B50" w:rsidP="00676B50">
      <w:pPr>
        <w:rPr>
          <w:rFonts w:ascii="Dosis" w:hAnsi="Dosis"/>
          <w:b/>
          <w:color w:val="EE295F"/>
        </w:rPr>
      </w:pPr>
    </w:p>
    <w:p w14:paraId="4D3ACBDB" w14:textId="77777777" w:rsidR="00676B50" w:rsidRDefault="00676B50" w:rsidP="00676B50">
      <w:pPr>
        <w:rPr>
          <w:rFonts w:ascii="Dosis" w:hAnsi="Dosis"/>
          <w:b/>
          <w:color w:val="EE295F"/>
        </w:rPr>
      </w:pPr>
    </w:p>
    <w:p w14:paraId="63AB6F0B" w14:textId="77777777" w:rsidR="00676B50" w:rsidRPr="0045016E" w:rsidRDefault="00676B50" w:rsidP="00676B50">
      <w:pPr>
        <w:rPr>
          <w:rFonts w:ascii="Dosis" w:hAnsi="Dosis"/>
          <w:b/>
          <w:color w:val="EE295F"/>
        </w:rPr>
      </w:pPr>
    </w:p>
    <w:p w14:paraId="21C95EDA" w14:textId="64AF28A1" w:rsidR="00676B50" w:rsidRPr="00406555" w:rsidRDefault="00676B50" w:rsidP="00406555">
      <w:pPr>
        <w:pStyle w:val="Heading1"/>
        <w:rPr>
          <w:rFonts w:ascii="Dosis" w:hAnsi="Dosis"/>
        </w:rPr>
      </w:pPr>
      <w:r w:rsidRPr="0045016E">
        <w:rPr>
          <w:rFonts w:ascii="Dosis" w:hAnsi="Dosis"/>
        </w:rPr>
        <w:t xml:space="preserve">Section 3: </w:t>
      </w:r>
      <w:r w:rsidR="00406555" w:rsidRPr="00406555">
        <w:rPr>
          <w:rFonts w:ascii="Dosis" w:hAnsi="Dosis"/>
          <w:bCs w:val="0"/>
          <w:color w:val="auto"/>
          <w:kern w:val="0"/>
          <w:sz w:val="24"/>
          <w:szCs w:val="24"/>
          <w:lang w:val="en-GB"/>
        </w:rPr>
        <w:t>I am a professional/volunteer working in Child death review or have done so in the last 5 years.</w:t>
      </w:r>
    </w:p>
    <w:tbl>
      <w:tblPr>
        <w:tblStyle w:val="TableGrid"/>
        <w:tblW w:w="0" w:type="auto"/>
        <w:tblInd w:w="108" w:type="dxa"/>
        <w:tblLook w:val="04A0" w:firstRow="1" w:lastRow="0" w:firstColumn="1" w:lastColumn="0" w:noHBand="0" w:noVBand="1"/>
      </w:tblPr>
      <w:tblGrid>
        <w:gridCol w:w="3610"/>
        <w:gridCol w:w="4572"/>
      </w:tblGrid>
      <w:tr w:rsidR="00676B50" w:rsidRPr="0045016E" w14:paraId="11E7ACE6" w14:textId="77777777" w:rsidTr="008C0F9D">
        <w:tc>
          <w:tcPr>
            <w:tcW w:w="3610" w:type="dxa"/>
          </w:tcPr>
          <w:p w14:paraId="454891B5" w14:textId="77777777" w:rsidR="00676B50" w:rsidRPr="0045016E" w:rsidRDefault="00676B50" w:rsidP="008C0F9D">
            <w:pPr>
              <w:spacing w:before="200" w:after="200"/>
              <w:rPr>
                <w:rFonts w:ascii="Dosis" w:eastAsia="Times New Roman" w:hAnsi="Dosis" w:cs="Times New Roman"/>
              </w:rPr>
            </w:pPr>
            <w:r w:rsidRPr="0045016E">
              <w:rPr>
                <w:rFonts w:ascii="Dosis" w:eastAsia="Times New Roman" w:hAnsi="Dosis" w:cs="Times New Roman"/>
              </w:rPr>
              <w:t xml:space="preserve">Does your application meet this description? </w:t>
            </w:r>
            <w:r>
              <w:rPr>
                <w:rFonts w:ascii="Dosis" w:eastAsia="Times New Roman" w:hAnsi="Dosis" w:cs="Times New Roman"/>
              </w:rPr>
              <w:t>*</w:t>
            </w:r>
          </w:p>
        </w:tc>
        <w:tc>
          <w:tcPr>
            <w:tcW w:w="4572" w:type="dxa"/>
          </w:tcPr>
          <w:p w14:paraId="0C0AB5A8" w14:textId="77777777" w:rsidR="00676B50" w:rsidRPr="0045016E" w:rsidRDefault="00676B50" w:rsidP="008C0F9D">
            <w:pPr>
              <w:spacing w:before="200" w:after="200"/>
              <w:rPr>
                <w:rFonts w:ascii="Dosis" w:eastAsia="Times New Roman" w:hAnsi="Dosis" w:cs="Times New Roman"/>
              </w:rPr>
            </w:pPr>
            <w:r w:rsidRPr="0045016E">
              <w:rPr>
                <w:rFonts w:ascii="Dosis" w:eastAsia="Times New Roman" w:hAnsi="Dosis" w:cs="Times New Roman"/>
              </w:rPr>
              <w:t xml:space="preserve">Yes </w:t>
            </w:r>
            <w:r w:rsidRPr="0045016E">
              <w:rPr>
                <w:rFonts w:ascii="Dosis" w:eastAsia="Times New Roman" w:hAnsi="Dosis" w:cs="Times New Roman"/>
              </w:rPr>
              <w:fldChar w:fldCharType="begin">
                <w:ffData>
                  <w:name w:val="Check25"/>
                  <w:enabled/>
                  <w:calcOnExit w:val="0"/>
                  <w:checkBox>
                    <w:sizeAuto/>
                    <w:default w:val="0"/>
                  </w:checkBox>
                </w:ffData>
              </w:fldChar>
            </w:r>
            <w:bookmarkStart w:id="0" w:name="Check25"/>
            <w:r w:rsidRPr="0045016E">
              <w:rPr>
                <w:rFonts w:ascii="Dosis" w:eastAsia="Times New Roman" w:hAnsi="Dosis" w:cs="Times New Roman"/>
              </w:rPr>
              <w:instrText xml:space="preserve"> FORMCHECKBOX </w:instrText>
            </w:r>
            <w:r w:rsidR="00B54624">
              <w:rPr>
                <w:rFonts w:ascii="Dosis" w:eastAsia="Times New Roman" w:hAnsi="Dosis" w:cs="Times New Roman"/>
              </w:rPr>
            </w:r>
            <w:r w:rsidR="00B54624">
              <w:rPr>
                <w:rFonts w:ascii="Dosis" w:eastAsia="Times New Roman" w:hAnsi="Dosis" w:cs="Times New Roman"/>
              </w:rPr>
              <w:fldChar w:fldCharType="separate"/>
            </w:r>
            <w:r w:rsidRPr="0045016E">
              <w:rPr>
                <w:rFonts w:ascii="Dosis" w:eastAsia="Times New Roman" w:hAnsi="Dosis" w:cs="Times New Roman"/>
              </w:rPr>
              <w:fldChar w:fldCharType="end"/>
            </w:r>
            <w:bookmarkEnd w:id="0"/>
          </w:p>
        </w:tc>
      </w:tr>
    </w:tbl>
    <w:p w14:paraId="7FE0B63D" w14:textId="77777777" w:rsidR="00676B50" w:rsidRDefault="00676B50" w:rsidP="00676B50">
      <w:pPr>
        <w:pStyle w:val="BalloonText"/>
        <w:rPr>
          <w:lang w:val="en-US"/>
        </w:rPr>
      </w:pPr>
    </w:p>
    <w:p w14:paraId="6ABC3553" w14:textId="77777777" w:rsidR="00676B50" w:rsidRPr="009848B7" w:rsidRDefault="00676B50" w:rsidP="00676B50">
      <w:pPr>
        <w:pStyle w:val="BalloonText"/>
        <w:rPr>
          <w:lang w:val="en-US"/>
        </w:rPr>
      </w:pPr>
    </w:p>
    <w:p w14:paraId="51569209" w14:textId="77777777" w:rsidR="00676B50" w:rsidRPr="0045016E" w:rsidRDefault="00676B50" w:rsidP="00676B50">
      <w:pPr>
        <w:pStyle w:val="Heading1"/>
        <w:rPr>
          <w:rFonts w:ascii="Dosis" w:hAnsi="Dosis"/>
        </w:rPr>
      </w:pPr>
      <w:r w:rsidRPr="0045016E">
        <w:rPr>
          <w:rFonts w:ascii="Dosis" w:hAnsi="Dosis"/>
        </w:rPr>
        <w:t>Section 4: Affirmation</w:t>
      </w:r>
      <w:r>
        <w:rPr>
          <w:rFonts w:ascii="Dosis" w:hAnsi="Dosis"/>
        </w:rPr>
        <w:t>*</w:t>
      </w:r>
    </w:p>
    <w:p w14:paraId="012D37CB" w14:textId="38A81FA6" w:rsidR="00676B50" w:rsidRPr="00406555" w:rsidRDefault="00676B50" w:rsidP="00676B50">
      <w:pPr>
        <w:widowControl w:val="0"/>
        <w:autoSpaceDE w:val="0"/>
        <w:autoSpaceDN w:val="0"/>
        <w:adjustRightInd w:val="0"/>
        <w:spacing w:after="180" w:line="320" w:lineRule="atLeast"/>
        <w:rPr>
          <w:rFonts w:ascii="Dosis" w:eastAsia="Times New Roman" w:hAnsi="Dosis" w:cs="Times New Roman"/>
        </w:rPr>
      </w:pPr>
      <w:r w:rsidRPr="00406555">
        <w:rPr>
          <w:rFonts w:ascii="Dosis" w:eastAsia="Times New Roman" w:hAnsi="Dosis" w:cs="Times New Roman"/>
        </w:rPr>
        <w:t xml:space="preserve">By submitting this </w:t>
      </w:r>
      <w:proofErr w:type="gramStart"/>
      <w:r w:rsidRPr="00406555">
        <w:rPr>
          <w:rFonts w:ascii="Dosis" w:eastAsia="Times New Roman" w:hAnsi="Dosis" w:cs="Times New Roman"/>
        </w:rPr>
        <w:t>form</w:t>
      </w:r>
      <w:proofErr w:type="gramEnd"/>
      <w:r w:rsidRPr="00406555">
        <w:rPr>
          <w:rFonts w:ascii="Dosis" w:eastAsia="Times New Roman" w:hAnsi="Dosis" w:cs="Times New Roman"/>
        </w:rPr>
        <w:t xml:space="preserve"> you are agreeing, to adhere to the Article of Association for the ACDRP</w:t>
      </w:r>
    </w:p>
    <w:p w14:paraId="3EC21607" w14:textId="77777777" w:rsidR="00676B50" w:rsidRPr="0045016E" w:rsidRDefault="00676B50" w:rsidP="00676B50">
      <w:pPr>
        <w:spacing w:before="120" w:after="120"/>
        <w:rPr>
          <w:rFonts w:ascii="Dosis" w:hAnsi="Dosis"/>
          <w:b/>
          <w:color w:val="EE295F"/>
        </w:rPr>
      </w:pPr>
      <w:r w:rsidRPr="0045016E">
        <w:rPr>
          <w:rFonts w:ascii="Dosis" w:hAnsi="Dosis"/>
          <w:b/>
          <w:color w:val="EE295F"/>
        </w:rPr>
        <w:t xml:space="preserve">Signed …………………………………     </w:t>
      </w:r>
    </w:p>
    <w:p w14:paraId="36D3D5A0" w14:textId="70BAA51A" w:rsidR="00676B50" w:rsidRPr="0045016E" w:rsidRDefault="00676B50" w:rsidP="00676B50">
      <w:pPr>
        <w:spacing w:before="120" w:after="120"/>
        <w:rPr>
          <w:rFonts w:ascii="Dosis" w:hAnsi="Dosis"/>
          <w:b/>
          <w:color w:val="EE295F"/>
        </w:rPr>
      </w:pPr>
      <w:r w:rsidRPr="0045016E">
        <w:rPr>
          <w:rFonts w:ascii="Dosis" w:hAnsi="Dosis"/>
          <w:b/>
          <w:color w:val="EE295F"/>
        </w:rPr>
        <w:t>Name</w:t>
      </w:r>
      <w:r w:rsidR="000F46A5">
        <w:rPr>
          <w:rFonts w:ascii="Dosis" w:hAnsi="Dosis"/>
          <w:b/>
          <w:color w:val="EE295F"/>
        </w:rPr>
        <w:t>………………………………</w:t>
      </w:r>
      <w:proofErr w:type="gramStart"/>
      <w:r w:rsidR="000F46A5">
        <w:rPr>
          <w:rFonts w:ascii="Dosis" w:hAnsi="Dosis"/>
          <w:b/>
          <w:color w:val="EE295F"/>
        </w:rPr>
        <w:t>…..</w:t>
      </w:r>
      <w:proofErr w:type="gramEnd"/>
    </w:p>
    <w:p w14:paraId="77B71A36" w14:textId="50939980" w:rsidR="00676B50" w:rsidRPr="0045016E" w:rsidRDefault="00676B50" w:rsidP="00676B50">
      <w:pPr>
        <w:spacing w:before="120" w:after="120"/>
        <w:rPr>
          <w:rFonts w:ascii="Dosis" w:hAnsi="Dosis"/>
          <w:b/>
          <w:bCs/>
          <w:color w:val="EE295F"/>
        </w:rPr>
      </w:pPr>
      <w:r w:rsidRPr="0045016E">
        <w:rPr>
          <w:rFonts w:ascii="Dosis" w:hAnsi="Dosis"/>
          <w:b/>
          <w:bCs/>
          <w:color w:val="EE295F"/>
        </w:rPr>
        <w:t>Date</w:t>
      </w:r>
      <w:r w:rsidR="000F46A5">
        <w:rPr>
          <w:rFonts w:ascii="Dosis" w:hAnsi="Dosis"/>
          <w:b/>
          <w:bCs/>
          <w:color w:val="EE295F"/>
        </w:rPr>
        <w:t>…………………………………….</w:t>
      </w:r>
    </w:p>
    <w:p w14:paraId="46758792" w14:textId="77777777" w:rsidR="00676B50" w:rsidRPr="0045016E" w:rsidRDefault="00676B50" w:rsidP="00676B50">
      <w:pPr>
        <w:rPr>
          <w:rFonts w:ascii="Dosis" w:hAnsi="Dosis"/>
          <w:b/>
          <w:color w:val="EE295F"/>
        </w:rPr>
      </w:pPr>
    </w:p>
    <w:p w14:paraId="25DED2EB" w14:textId="77777777" w:rsidR="00676B50" w:rsidRPr="0045016E" w:rsidRDefault="00676B50" w:rsidP="00676B50">
      <w:pPr>
        <w:pStyle w:val="Heading1"/>
        <w:rPr>
          <w:rFonts w:ascii="Dosis" w:hAnsi="Dosis"/>
        </w:rPr>
      </w:pPr>
      <w:r w:rsidRPr="0045016E">
        <w:rPr>
          <w:rFonts w:ascii="Dosis" w:hAnsi="Dosis"/>
        </w:rPr>
        <w:t>Section 5: Application submission and approval</w:t>
      </w:r>
    </w:p>
    <w:p w14:paraId="704E43E8" w14:textId="77777777" w:rsidR="00676B50" w:rsidRPr="0045016E" w:rsidRDefault="00676B50" w:rsidP="00676B50">
      <w:pPr>
        <w:pStyle w:val="Heading"/>
      </w:pPr>
      <w:r w:rsidRPr="0045016E">
        <w:t>Submitting your application for membership</w:t>
      </w:r>
    </w:p>
    <w:p w14:paraId="05900083" w14:textId="2FB0E4F6" w:rsidR="00676B50" w:rsidRPr="0045016E" w:rsidRDefault="00676B50" w:rsidP="00676B50">
      <w:pPr>
        <w:rPr>
          <w:rFonts w:ascii="Dosis" w:hAnsi="Dosis"/>
        </w:rPr>
      </w:pPr>
      <w:r w:rsidRPr="0045016E">
        <w:rPr>
          <w:rFonts w:ascii="Dosis" w:hAnsi="Dosis"/>
        </w:rPr>
        <w:t xml:space="preserve">Once completed please email this form to </w:t>
      </w:r>
      <w:hyperlink r:id="rId7" w:history="1">
        <w:r w:rsidRPr="0045016E">
          <w:rPr>
            <w:rStyle w:val="Hyperlink"/>
            <w:rFonts w:ascii="Dosis" w:hAnsi="Dosis"/>
          </w:rPr>
          <w:t>uk.acdrp@nhs.net</w:t>
        </w:r>
      </w:hyperlink>
      <w:r w:rsidRPr="0045016E">
        <w:rPr>
          <w:rFonts w:ascii="Dosis" w:hAnsi="Dosis"/>
        </w:rPr>
        <w:t xml:space="preserve"> FAO Amanda Turner </w:t>
      </w:r>
    </w:p>
    <w:p w14:paraId="0070645B" w14:textId="77777777" w:rsidR="00676B50" w:rsidRPr="0045016E" w:rsidRDefault="00676B50" w:rsidP="00676B50">
      <w:pPr>
        <w:rPr>
          <w:rFonts w:ascii="Dosis" w:hAnsi="Dosis"/>
          <w:b/>
          <w:color w:val="EE295F"/>
        </w:rPr>
      </w:pPr>
    </w:p>
    <w:p w14:paraId="72C6A476" w14:textId="77777777" w:rsidR="00676B50" w:rsidRPr="0045016E" w:rsidRDefault="00676B50" w:rsidP="00676B50">
      <w:pPr>
        <w:pStyle w:val="Heading"/>
      </w:pPr>
      <w:r w:rsidRPr="0045016E">
        <w:t>Approval process</w:t>
      </w:r>
    </w:p>
    <w:p w14:paraId="49A045EB" w14:textId="77777777" w:rsidR="00676B50" w:rsidRPr="0045016E" w:rsidRDefault="00676B50" w:rsidP="00676B50">
      <w:pPr>
        <w:rPr>
          <w:rFonts w:ascii="Dosis" w:hAnsi="Dosis"/>
          <w:u w:val="single"/>
        </w:rPr>
      </w:pPr>
      <w:r w:rsidRPr="0045016E">
        <w:rPr>
          <w:rFonts w:ascii="Dosis" w:hAnsi="Dosis"/>
        </w:rPr>
        <w:t>The member and nominations committee will review the application and you will be notified only if there are queries around you application.</w:t>
      </w:r>
    </w:p>
    <w:p w14:paraId="24A721EA" w14:textId="77777777" w:rsidR="00676B50" w:rsidRPr="0045016E" w:rsidRDefault="00676B50" w:rsidP="00676B50">
      <w:pPr>
        <w:rPr>
          <w:rFonts w:ascii="Dosis" w:hAnsi="Dosis"/>
          <w:b/>
          <w:color w:val="EE295F"/>
        </w:rPr>
      </w:pPr>
    </w:p>
    <w:p w14:paraId="3ACCC3CF" w14:textId="77777777" w:rsidR="00676B50" w:rsidRPr="0045016E" w:rsidRDefault="00676B50" w:rsidP="00676B50">
      <w:pPr>
        <w:pStyle w:val="Heading"/>
      </w:pPr>
      <w:r w:rsidRPr="0045016E">
        <w:t>Privacy</w:t>
      </w:r>
    </w:p>
    <w:p w14:paraId="5C809FB5" w14:textId="77777777" w:rsidR="00676B50" w:rsidRPr="0045016E" w:rsidRDefault="00676B50" w:rsidP="00676B50">
      <w:pPr>
        <w:widowControl w:val="0"/>
        <w:autoSpaceDE w:val="0"/>
        <w:autoSpaceDN w:val="0"/>
        <w:adjustRightInd w:val="0"/>
        <w:spacing w:after="180" w:line="320" w:lineRule="atLeast"/>
        <w:rPr>
          <w:rFonts w:ascii="Dosis" w:eastAsia="Times New Roman" w:hAnsi="Dosis" w:cs="Times New Roman"/>
        </w:rPr>
      </w:pPr>
      <w:r w:rsidRPr="0045016E">
        <w:rPr>
          <w:rFonts w:ascii="Dosis" w:eastAsia="Times New Roman" w:hAnsi="Dosis" w:cs="Times New Roman"/>
        </w:rPr>
        <w:t>Please note your personal details will not be used in a public domain but monitored and used purely for ACDRP business purposes.</w:t>
      </w:r>
    </w:p>
    <w:p w14:paraId="4D7BD5D8" w14:textId="159E0DDD" w:rsidR="00676B50" w:rsidRPr="0045016E" w:rsidRDefault="00676B50" w:rsidP="00676B50">
      <w:pPr>
        <w:widowControl w:val="0"/>
        <w:autoSpaceDE w:val="0"/>
        <w:autoSpaceDN w:val="0"/>
        <w:adjustRightInd w:val="0"/>
        <w:spacing w:after="180" w:line="320" w:lineRule="atLeast"/>
        <w:rPr>
          <w:rFonts w:ascii="Dosis" w:eastAsia="Times New Roman" w:hAnsi="Dosis" w:cs="Times New Roman"/>
        </w:rPr>
      </w:pPr>
      <w:r w:rsidRPr="0045016E">
        <w:rPr>
          <w:rFonts w:ascii="Dosis" w:eastAsia="Times New Roman" w:hAnsi="Dosis" w:cs="Times New Roman"/>
        </w:rPr>
        <w:t xml:space="preserve">If you wish your name to be removed from the </w:t>
      </w:r>
      <w:r w:rsidR="009A6363">
        <w:rPr>
          <w:rFonts w:ascii="Dosis" w:eastAsia="Times New Roman" w:hAnsi="Dosis" w:cs="Times New Roman"/>
        </w:rPr>
        <w:t>membership list</w:t>
      </w:r>
      <w:r w:rsidRPr="0045016E">
        <w:rPr>
          <w:rFonts w:ascii="Dosis" w:eastAsia="Times New Roman" w:hAnsi="Dosis" w:cs="Times New Roman"/>
        </w:rPr>
        <w:t xml:space="preserve"> at any time, please contact </w:t>
      </w:r>
      <w:hyperlink r:id="rId8" w:history="1">
        <w:r w:rsidRPr="0045016E">
          <w:rPr>
            <w:rStyle w:val="Hyperlink"/>
            <w:rFonts w:ascii="Dosis" w:eastAsia="Times New Roman" w:hAnsi="Dosis" w:cs="Times New Roman"/>
          </w:rPr>
          <w:t>uk.acdrp@nhs.net</w:t>
        </w:r>
      </w:hyperlink>
    </w:p>
    <w:p w14:paraId="22C7994F" w14:textId="77777777" w:rsidR="00676B50" w:rsidRPr="0045016E" w:rsidRDefault="00676B50" w:rsidP="00676B50">
      <w:pPr>
        <w:widowControl w:val="0"/>
        <w:autoSpaceDE w:val="0"/>
        <w:autoSpaceDN w:val="0"/>
        <w:adjustRightInd w:val="0"/>
        <w:spacing w:after="180" w:line="320" w:lineRule="atLeast"/>
        <w:rPr>
          <w:rFonts w:ascii="Dosis" w:eastAsia="Times New Roman" w:hAnsi="Dosis" w:cs="Times New Roman"/>
        </w:rPr>
      </w:pPr>
    </w:p>
    <w:p w14:paraId="5E513D5F" w14:textId="77777777" w:rsidR="00676B50" w:rsidRDefault="00676B50" w:rsidP="00676B50">
      <w:pPr>
        <w:rPr>
          <w:rFonts w:ascii="Dosis" w:hAnsi="Dosis"/>
          <w:b/>
          <w:color w:val="EE295F"/>
        </w:rPr>
      </w:pPr>
    </w:p>
    <w:p w14:paraId="6DAC3EE6" w14:textId="77777777" w:rsidR="00676B50" w:rsidRDefault="00676B50" w:rsidP="00676B50">
      <w:pPr>
        <w:rPr>
          <w:rFonts w:ascii="Dosis" w:hAnsi="Dosis"/>
          <w:b/>
          <w:color w:val="EE295F"/>
        </w:rPr>
      </w:pPr>
    </w:p>
    <w:p w14:paraId="03F5F226" w14:textId="77777777" w:rsidR="00676B50" w:rsidRDefault="00676B50" w:rsidP="00676B50">
      <w:pPr>
        <w:rPr>
          <w:rFonts w:ascii="Dosis" w:hAnsi="Dosis"/>
          <w:b/>
          <w:color w:val="EE295F"/>
        </w:rPr>
      </w:pPr>
    </w:p>
    <w:p w14:paraId="0D574133" w14:textId="77777777" w:rsidR="00676B50" w:rsidRDefault="00676B50" w:rsidP="00676B50">
      <w:pPr>
        <w:rPr>
          <w:rFonts w:ascii="Dosis" w:hAnsi="Dosis"/>
          <w:b/>
          <w:color w:val="EE295F"/>
        </w:rPr>
      </w:pPr>
    </w:p>
    <w:p w14:paraId="676CE724" w14:textId="77777777" w:rsidR="00676B50" w:rsidRDefault="00676B50" w:rsidP="00676B50">
      <w:pPr>
        <w:rPr>
          <w:rFonts w:ascii="Dosis" w:hAnsi="Dosis"/>
          <w:b/>
          <w:color w:val="EE295F"/>
        </w:rPr>
      </w:pPr>
    </w:p>
    <w:p w14:paraId="57EC30F6" w14:textId="77777777" w:rsidR="00676B50" w:rsidRPr="009848B7" w:rsidRDefault="00676B50" w:rsidP="00676B50">
      <w:pPr>
        <w:pStyle w:val="Heading1"/>
        <w:rPr>
          <w:b/>
          <w:color w:val="EE295F"/>
        </w:rPr>
      </w:pPr>
      <w:r w:rsidRPr="0045016E">
        <w:t xml:space="preserve">Membership Rights and Requirements </w:t>
      </w:r>
    </w:p>
    <w:p w14:paraId="1B1F21E4" w14:textId="77777777" w:rsidR="00676B50" w:rsidRPr="0045016E" w:rsidRDefault="00676B50" w:rsidP="00676B50">
      <w:pPr>
        <w:rPr>
          <w:rFonts w:ascii="Dosis" w:hAnsi="Dosis"/>
          <w:u w:val="single"/>
        </w:rPr>
      </w:pPr>
      <w:r w:rsidRPr="0045016E">
        <w:rPr>
          <w:rFonts w:ascii="Dosis" w:hAnsi="Dosis"/>
          <w:u w:val="single"/>
        </w:rPr>
        <w:t>Extract from the ACDRP Articles of Association</w:t>
      </w:r>
    </w:p>
    <w:p w14:paraId="42C780C7" w14:textId="1D6EAA16" w:rsidR="00676B50" w:rsidRPr="0045016E" w:rsidRDefault="00676B50" w:rsidP="408DC715">
      <w:pPr>
        <w:pStyle w:val="paragraph"/>
        <w:spacing w:before="0" w:beforeAutospacing="0" w:after="0" w:afterAutospacing="0"/>
        <w:jc w:val="both"/>
        <w:textAlignment w:val="baseline"/>
        <w:rPr>
          <w:rFonts w:ascii="Dosis" w:hAnsi="Dosis"/>
          <w:i/>
          <w:iCs/>
          <w:lang w:eastAsia="en-US"/>
        </w:rPr>
      </w:pPr>
    </w:p>
    <w:p w14:paraId="5DABFD8A" w14:textId="77777777" w:rsidR="00B54624" w:rsidRPr="00B54624" w:rsidRDefault="00B54624" w:rsidP="00B54624">
      <w:pPr>
        <w:rPr>
          <w:rFonts w:ascii="Dosis" w:eastAsia="Times New Roman" w:hAnsi="Dosis" w:cs="Times New Roman"/>
          <w:i/>
          <w:iCs/>
        </w:rPr>
      </w:pPr>
      <w:r w:rsidRPr="00B54624">
        <w:rPr>
          <w:rFonts w:ascii="Dosis" w:eastAsia="Times New Roman" w:hAnsi="Dosis" w:cs="Times New Roman"/>
          <w:i/>
          <w:iCs/>
        </w:rPr>
        <w:t>8</w:t>
      </w:r>
      <w:r w:rsidRPr="00B54624">
        <w:rPr>
          <w:rFonts w:ascii="Dosis" w:eastAsia="Times New Roman" w:hAnsi="Dosis" w:cs="Times New Roman"/>
          <w:i/>
          <w:iCs/>
        </w:rPr>
        <w:tab/>
      </w:r>
      <w:proofErr w:type="gramStart"/>
      <w:r w:rsidRPr="00B54624">
        <w:rPr>
          <w:rFonts w:ascii="Dosis" w:eastAsia="Times New Roman" w:hAnsi="Dosis" w:cs="Times New Roman"/>
          <w:i/>
          <w:iCs/>
        </w:rPr>
        <w:t>MEMBERSHIP</w:t>
      </w:r>
      <w:proofErr w:type="gramEnd"/>
    </w:p>
    <w:p w14:paraId="2A2A75A7" w14:textId="77777777" w:rsidR="00B54624" w:rsidRPr="00B54624" w:rsidRDefault="00B54624" w:rsidP="00B54624">
      <w:pPr>
        <w:rPr>
          <w:rFonts w:ascii="Dosis" w:eastAsia="Times New Roman" w:hAnsi="Dosis" w:cs="Times New Roman"/>
          <w:i/>
          <w:iCs/>
        </w:rPr>
      </w:pPr>
      <w:r w:rsidRPr="00B54624">
        <w:rPr>
          <w:rFonts w:ascii="Dosis" w:eastAsia="Times New Roman" w:hAnsi="Dosis" w:cs="Times New Roman"/>
          <w:i/>
          <w:iCs/>
        </w:rPr>
        <w:t>8.1</w:t>
      </w:r>
      <w:r w:rsidRPr="00B54624">
        <w:rPr>
          <w:rFonts w:ascii="Dosis" w:eastAsia="Times New Roman" w:hAnsi="Dosis" w:cs="Times New Roman"/>
          <w:i/>
          <w:iCs/>
        </w:rPr>
        <w:tab/>
        <w:t>The Association shall admit to Membership any individual having a professional interest in the field of Child Death Review in the United Kingdom who:</w:t>
      </w:r>
    </w:p>
    <w:p w14:paraId="39F04C14" w14:textId="77777777" w:rsidR="00B54624" w:rsidRPr="00B54624" w:rsidRDefault="00B54624" w:rsidP="00B54624">
      <w:pPr>
        <w:rPr>
          <w:rFonts w:ascii="Dosis" w:eastAsia="Times New Roman" w:hAnsi="Dosis" w:cs="Times New Roman"/>
          <w:i/>
          <w:iCs/>
        </w:rPr>
      </w:pPr>
      <w:r w:rsidRPr="00B54624">
        <w:rPr>
          <w:rFonts w:ascii="Dosis" w:eastAsia="Times New Roman" w:hAnsi="Dosis" w:cs="Times New Roman"/>
          <w:i/>
          <w:iCs/>
        </w:rPr>
        <w:t>8.1.1</w:t>
      </w:r>
      <w:r w:rsidRPr="00B54624">
        <w:rPr>
          <w:rFonts w:ascii="Dosis" w:eastAsia="Times New Roman" w:hAnsi="Dosis" w:cs="Times New Roman"/>
          <w:i/>
          <w:iCs/>
        </w:rPr>
        <w:tab/>
        <w:t>applies to the Association using the application process approved by the directors; and</w:t>
      </w:r>
    </w:p>
    <w:p w14:paraId="52A36EE3" w14:textId="77777777" w:rsidR="00B54624" w:rsidRPr="00B54624" w:rsidRDefault="00B54624" w:rsidP="00B54624">
      <w:pPr>
        <w:rPr>
          <w:rFonts w:ascii="Dosis" w:eastAsia="Times New Roman" w:hAnsi="Dosis" w:cs="Times New Roman"/>
          <w:i/>
          <w:iCs/>
        </w:rPr>
      </w:pPr>
      <w:r w:rsidRPr="00B54624">
        <w:rPr>
          <w:rFonts w:ascii="Dosis" w:eastAsia="Times New Roman" w:hAnsi="Dosis" w:cs="Times New Roman"/>
          <w:i/>
          <w:iCs/>
        </w:rPr>
        <w:t>8.1.2</w:t>
      </w:r>
      <w:r w:rsidRPr="00B54624">
        <w:rPr>
          <w:rFonts w:ascii="Dosis" w:eastAsia="Times New Roman" w:hAnsi="Dosis" w:cs="Times New Roman"/>
          <w:i/>
          <w:iCs/>
        </w:rPr>
        <w:tab/>
        <w:t>is approved by the directors.</w:t>
      </w:r>
    </w:p>
    <w:p w14:paraId="62E1C936" w14:textId="77777777" w:rsidR="00B54624" w:rsidRPr="00B54624" w:rsidRDefault="00B54624" w:rsidP="00B54624">
      <w:pPr>
        <w:rPr>
          <w:rFonts w:ascii="Dosis" w:eastAsia="Times New Roman" w:hAnsi="Dosis" w:cs="Times New Roman"/>
          <w:i/>
          <w:iCs/>
        </w:rPr>
      </w:pPr>
      <w:r w:rsidRPr="00B54624">
        <w:rPr>
          <w:rFonts w:ascii="Dosis" w:eastAsia="Times New Roman" w:hAnsi="Dosis" w:cs="Times New Roman"/>
          <w:i/>
          <w:iCs/>
        </w:rPr>
        <w:t>Following approval by the directors, confirmation shall be sent to each successful applicant confirming their Membership of the Association and the details of each successful applicant shall be entered into the register of Members.</w:t>
      </w:r>
    </w:p>
    <w:p w14:paraId="0AF11927" w14:textId="77777777" w:rsidR="00B54624" w:rsidRPr="00B54624" w:rsidRDefault="00B54624" w:rsidP="00B54624">
      <w:pPr>
        <w:rPr>
          <w:rFonts w:ascii="Dosis" w:eastAsia="Times New Roman" w:hAnsi="Dosis" w:cs="Times New Roman"/>
          <w:i/>
          <w:iCs/>
        </w:rPr>
      </w:pPr>
      <w:r w:rsidRPr="00B54624">
        <w:rPr>
          <w:rFonts w:ascii="Dosis" w:eastAsia="Times New Roman" w:hAnsi="Dosis" w:cs="Times New Roman"/>
          <w:i/>
          <w:iCs/>
        </w:rPr>
        <w:t>8.2</w:t>
      </w:r>
      <w:r w:rsidRPr="00B54624">
        <w:rPr>
          <w:rFonts w:ascii="Dosis" w:eastAsia="Times New Roman" w:hAnsi="Dosis" w:cs="Times New Roman"/>
          <w:i/>
          <w:iCs/>
        </w:rPr>
        <w:tab/>
        <w:t>All Members must pay each year to the Association an annual membership fee, the amount and payment date of which shall be decided by the directors from time to time.</w:t>
      </w:r>
    </w:p>
    <w:p w14:paraId="5E5E9C4C" w14:textId="77777777" w:rsidR="00B54624" w:rsidRPr="00B54624" w:rsidRDefault="00B54624" w:rsidP="00B54624">
      <w:pPr>
        <w:rPr>
          <w:rFonts w:ascii="Dosis" w:eastAsia="Times New Roman" w:hAnsi="Dosis" w:cs="Times New Roman"/>
          <w:i/>
          <w:iCs/>
        </w:rPr>
      </w:pPr>
      <w:r w:rsidRPr="00B54624">
        <w:rPr>
          <w:rFonts w:ascii="Dosis" w:eastAsia="Times New Roman" w:hAnsi="Dosis" w:cs="Times New Roman"/>
          <w:i/>
          <w:iCs/>
        </w:rPr>
        <w:t>8.3</w:t>
      </w:r>
      <w:r w:rsidRPr="00B54624">
        <w:rPr>
          <w:rFonts w:ascii="Dosis" w:eastAsia="Times New Roman" w:hAnsi="Dosis" w:cs="Times New Roman"/>
          <w:i/>
          <w:iCs/>
        </w:rPr>
        <w:tab/>
        <w:t>The Association shall maintain a register of Members and any person ceasing to be a Member shall be removed from the register.</w:t>
      </w:r>
    </w:p>
    <w:p w14:paraId="6E9EF31D" w14:textId="77777777" w:rsidR="00B54624" w:rsidRPr="00B54624" w:rsidRDefault="00B54624" w:rsidP="00B54624">
      <w:pPr>
        <w:rPr>
          <w:rFonts w:ascii="Dosis" w:eastAsia="Times New Roman" w:hAnsi="Dosis" w:cs="Times New Roman"/>
          <w:i/>
          <w:iCs/>
        </w:rPr>
      </w:pPr>
      <w:r w:rsidRPr="00B54624">
        <w:rPr>
          <w:rFonts w:ascii="Dosis" w:eastAsia="Times New Roman" w:hAnsi="Dosis" w:cs="Times New Roman"/>
          <w:i/>
          <w:iCs/>
        </w:rPr>
        <w:t>8.4</w:t>
      </w:r>
      <w:r w:rsidRPr="00B54624">
        <w:rPr>
          <w:rFonts w:ascii="Dosis" w:eastAsia="Times New Roman" w:hAnsi="Dosis" w:cs="Times New Roman"/>
          <w:i/>
          <w:iCs/>
        </w:rPr>
        <w:tab/>
        <w:t>The directors may establish different classes of Members and set out the different rights and obligations for each class, with such rights and obligations recorded in the register of Members.</w:t>
      </w:r>
    </w:p>
    <w:p w14:paraId="62E181C4" w14:textId="77777777" w:rsidR="00B54624" w:rsidRPr="00B54624" w:rsidRDefault="00B54624" w:rsidP="00B54624">
      <w:pPr>
        <w:rPr>
          <w:rFonts w:ascii="Dosis" w:eastAsia="Times New Roman" w:hAnsi="Dosis" w:cs="Times New Roman"/>
          <w:i/>
          <w:iCs/>
        </w:rPr>
      </w:pPr>
      <w:r w:rsidRPr="00B54624">
        <w:rPr>
          <w:rFonts w:ascii="Dosis" w:eastAsia="Times New Roman" w:hAnsi="Dosis" w:cs="Times New Roman"/>
          <w:i/>
          <w:iCs/>
        </w:rPr>
        <w:t>9</w:t>
      </w:r>
      <w:r w:rsidRPr="00B54624">
        <w:rPr>
          <w:rFonts w:ascii="Dosis" w:eastAsia="Times New Roman" w:hAnsi="Dosis" w:cs="Times New Roman"/>
          <w:i/>
          <w:iCs/>
        </w:rPr>
        <w:tab/>
      </w:r>
      <w:proofErr w:type="gramStart"/>
      <w:r w:rsidRPr="00B54624">
        <w:rPr>
          <w:rFonts w:ascii="Dosis" w:eastAsia="Times New Roman" w:hAnsi="Dosis" w:cs="Times New Roman"/>
          <w:i/>
          <w:iCs/>
        </w:rPr>
        <w:t>PROHIBITION</w:t>
      </w:r>
      <w:proofErr w:type="gramEnd"/>
      <w:r w:rsidRPr="00B54624">
        <w:rPr>
          <w:rFonts w:ascii="Dosis" w:eastAsia="Times New Roman" w:hAnsi="Dosis" w:cs="Times New Roman"/>
          <w:i/>
          <w:iCs/>
        </w:rPr>
        <w:t xml:space="preserve"> ON TRANSFER OF MEMBERSHIP</w:t>
      </w:r>
    </w:p>
    <w:p w14:paraId="003C1B24" w14:textId="77777777" w:rsidR="00B54624" w:rsidRPr="00B54624" w:rsidRDefault="00B54624" w:rsidP="00B54624">
      <w:pPr>
        <w:rPr>
          <w:rFonts w:ascii="Dosis" w:eastAsia="Times New Roman" w:hAnsi="Dosis" w:cs="Times New Roman"/>
          <w:i/>
          <w:iCs/>
        </w:rPr>
      </w:pPr>
      <w:r w:rsidRPr="00B54624">
        <w:rPr>
          <w:rFonts w:ascii="Dosis" w:eastAsia="Times New Roman" w:hAnsi="Dosis" w:cs="Times New Roman"/>
          <w:i/>
          <w:iCs/>
        </w:rPr>
        <w:t>9.1</w:t>
      </w:r>
      <w:r w:rsidRPr="00B54624">
        <w:rPr>
          <w:rFonts w:ascii="Dosis" w:eastAsia="Times New Roman" w:hAnsi="Dosis" w:cs="Times New Roman"/>
          <w:i/>
          <w:iCs/>
        </w:rPr>
        <w:tab/>
        <w:t>A Member may not transfer his membership to another person.</w:t>
      </w:r>
    </w:p>
    <w:p w14:paraId="07212752" w14:textId="1CE9ECE0" w:rsidR="00676B50" w:rsidRPr="00B54624" w:rsidRDefault="00B54624" w:rsidP="00B54624">
      <w:pPr>
        <w:rPr>
          <w:rFonts w:ascii="Dosis" w:eastAsia="Times New Roman" w:hAnsi="Dosis" w:cs="Times New Roman"/>
          <w:i/>
          <w:iCs/>
        </w:rPr>
      </w:pPr>
      <w:r w:rsidRPr="00B54624">
        <w:rPr>
          <w:rFonts w:ascii="Dosis" w:eastAsia="Times New Roman" w:hAnsi="Dosis" w:cs="Times New Roman"/>
          <w:i/>
          <w:iCs/>
        </w:rPr>
        <w:t>9.2</w:t>
      </w:r>
      <w:r w:rsidRPr="00B54624">
        <w:rPr>
          <w:rFonts w:ascii="Dosis" w:eastAsia="Times New Roman" w:hAnsi="Dosis" w:cs="Times New Roman"/>
          <w:i/>
          <w:iCs/>
        </w:rPr>
        <w:tab/>
        <w:t>When a Member dies or becomes bankrupt the Membership shall automatically cease.</w:t>
      </w:r>
    </w:p>
    <w:p w14:paraId="1DEE2AAA" w14:textId="77777777" w:rsidR="00676B50" w:rsidRPr="0045016E" w:rsidRDefault="00676B50" w:rsidP="00676B50">
      <w:pPr>
        <w:pStyle w:val="Heading"/>
        <w:rPr>
          <w:b/>
        </w:rPr>
      </w:pPr>
      <w:r w:rsidRPr="0045016E">
        <w:t>What are the requirements for all members of the ACDRP?</w:t>
      </w:r>
    </w:p>
    <w:p w14:paraId="54E7863C" w14:textId="77777777" w:rsidR="00676B50" w:rsidRPr="000F46A5" w:rsidRDefault="00676B50" w:rsidP="00676B50">
      <w:pPr>
        <w:numPr>
          <w:ilvl w:val="0"/>
          <w:numId w:val="2"/>
        </w:numPr>
        <w:shd w:val="clear" w:color="auto" w:fill="FFFFFF" w:themeFill="background1"/>
        <w:spacing w:before="100" w:beforeAutospacing="1" w:after="100" w:afterAutospacing="1"/>
        <w:rPr>
          <w:rFonts w:ascii="Dosis" w:eastAsia="Times New Roman" w:hAnsi="Dosis" w:cs="Times New Roman"/>
        </w:rPr>
      </w:pPr>
      <w:r w:rsidRPr="000F46A5">
        <w:rPr>
          <w:rFonts w:ascii="Dosis" w:eastAsia="Times New Roman" w:hAnsi="Dosis" w:cs="Times New Roman"/>
        </w:rPr>
        <w:t>To pay membership fees within eight weeks of receipt of invoice or on application if applicable</w:t>
      </w:r>
    </w:p>
    <w:p w14:paraId="51159AC4" w14:textId="49EEF369" w:rsidR="00676B50" w:rsidRPr="000F46A5" w:rsidRDefault="00676B50" w:rsidP="00676B50">
      <w:pPr>
        <w:shd w:val="clear" w:color="auto" w:fill="FFFFFF" w:themeFill="background1"/>
        <w:spacing w:beforeAutospacing="1" w:afterAutospacing="1"/>
        <w:rPr>
          <w:rFonts w:ascii="Dosis" w:eastAsia="Times New Roman" w:hAnsi="Dosis" w:cs="Times New Roman"/>
          <w:i/>
          <w:iCs/>
        </w:rPr>
      </w:pPr>
      <w:r w:rsidRPr="000F46A5">
        <w:rPr>
          <w:rFonts w:ascii="Dosis" w:eastAsia="Times New Roman" w:hAnsi="Dosis" w:cs="Times New Roman"/>
          <w:i/>
          <w:iCs/>
        </w:rPr>
        <w:t>(Membership will be free of charge until Jan 2024</w:t>
      </w:r>
      <w:r w:rsidR="00480D38" w:rsidRPr="000F46A5">
        <w:rPr>
          <w:rFonts w:ascii="Dosis" w:eastAsia="Times New Roman" w:hAnsi="Dosis" w:cs="Times New Roman"/>
          <w:i/>
          <w:iCs/>
        </w:rPr>
        <w:t xml:space="preserve"> when this will be </w:t>
      </w:r>
      <w:r w:rsidR="000F46A5" w:rsidRPr="000F46A5">
        <w:rPr>
          <w:rFonts w:ascii="Dosis" w:eastAsia="Times New Roman" w:hAnsi="Dosis" w:cs="Times New Roman"/>
          <w:i/>
          <w:iCs/>
        </w:rPr>
        <w:t>reviewed</w:t>
      </w:r>
      <w:r w:rsidR="00480D38" w:rsidRPr="000F46A5">
        <w:rPr>
          <w:rFonts w:ascii="Dosis" w:eastAsia="Times New Roman" w:hAnsi="Dosis" w:cs="Times New Roman"/>
          <w:i/>
          <w:iCs/>
        </w:rPr>
        <w:t>)</w:t>
      </w:r>
    </w:p>
    <w:p w14:paraId="44DF2B6B" w14:textId="77777777" w:rsidR="00676B50" w:rsidRPr="000F46A5" w:rsidRDefault="00676B50" w:rsidP="00676B50">
      <w:pPr>
        <w:pStyle w:val="Heading"/>
      </w:pPr>
      <w:r w:rsidRPr="000F46A5">
        <w:t>What are the rights of members of the ACDRP?</w:t>
      </w:r>
    </w:p>
    <w:p w14:paraId="40917606" w14:textId="77777777" w:rsidR="00676B50" w:rsidRPr="000F46A5" w:rsidRDefault="00676B50" w:rsidP="00676B50">
      <w:pPr>
        <w:numPr>
          <w:ilvl w:val="0"/>
          <w:numId w:val="2"/>
        </w:numPr>
        <w:shd w:val="clear" w:color="auto" w:fill="FFFFFF" w:themeFill="background1"/>
        <w:spacing w:before="100" w:beforeAutospacing="1" w:after="100" w:afterAutospacing="1"/>
        <w:rPr>
          <w:rFonts w:ascii="Dosis" w:eastAsia="Times New Roman" w:hAnsi="Dosis" w:cs="Times New Roman"/>
        </w:rPr>
      </w:pPr>
      <w:r w:rsidRPr="000F46A5">
        <w:rPr>
          <w:rFonts w:ascii="Dosis" w:eastAsia="Times New Roman" w:hAnsi="Dosis" w:cs="Times New Roman"/>
        </w:rPr>
        <w:t>Entitled to attend and speak at general meetings of the ACDRP</w:t>
      </w:r>
    </w:p>
    <w:p w14:paraId="276988F7" w14:textId="77777777" w:rsidR="00676B50" w:rsidRPr="000F46A5" w:rsidRDefault="00676B50" w:rsidP="00676B50">
      <w:pPr>
        <w:numPr>
          <w:ilvl w:val="0"/>
          <w:numId w:val="2"/>
        </w:numPr>
        <w:shd w:val="clear" w:color="auto" w:fill="FFFFFF" w:themeFill="background1"/>
        <w:spacing w:before="100" w:beforeAutospacing="1" w:after="100" w:afterAutospacing="1"/>
        <w:rPr>
          <w:rFonts w:ascii="Dosis" w:eastAsia="Times New Roman" w:hAnsi="Dosis" w:cs="Times New Roman"/>
        </w:rPr>
      </w:pPr>
      <w:r w:rsidRPr="000F46A5">
        <w:rPr>
          <w:rFonts w:ascii="Dosis" w:eastAsia="Times New Roman" w:hAnsi="Dosis" w:cs="Times New Roman"/>
        </w:rPr>
        <w:t>Entitled to nominate persons to stand for election to the executive board</w:t>
      </w:r>
    </w:p>
    <w:p w14:paraId="16B83BD5" w14:textId="77777777" w:rsidR="00676B50" w:rsidRPr="000F46A5" w:rsidRDefault="00676B50" w:rsidP="00676B50">
      <w:pPr>
        <w:numPr>
          <w:ilvl w:val="0"/>
          <w:numId w:val="2"/>
        </w:numPr>
        <w:shd w:val="clear" w:color="auto" w:fill="FFFFFF" w:themeFill="background1"/>
        <w:spacing w:before="100" w:beforeAutospacing="1" w:after="100" w:afterAutospacing="1"/>
        <w:rPr>
          <w:rFonts w:ascii="Dosis" w:eastAsia="Times New Roman" w:hAnsi="Dosis" w:cs="Times New Roman"/>
        </w:rPr>
      </w:pPr>
      <w:r w:rsidRPr="000F46A5">
        <w:rPr>
          <w:rFonts w:ascii="Dosis" w:eastAsia="Times New Roman" w:hAnsi="Dosis" w:cs="Times New Roman"/>
        </w:rPr>
        <w:t>Entitled to participate in committees and working groups of the ACDRP if invited</w:t>
      </w:r>
    </w:p>
    <w:p w14:paraId="34DC1486" w14:textId="77777777" w:rsidR="00676B50" w:rsidRPr="000F46A5" w:rsidRDefault="00676B50" w:rsidP="00676B50">
      <w:pPr>
        <w:numPr>
          <w:ilvl w:val="0"/>
          <w:numId w:val="2"/>
        </w:numPr>
        <w:shd w:val="clear" w:color="auto" w:fill="FFFFFF" w:themeFill="background1"/>
        <w:spacing w:before="100" w:beforeAutospacing="1" w:after="100" w:afterAutospacing="1"/>
        <w:rPr>
          <w:rFonts w:ascii="Dosis" w:eastAsia="Times New Roman" w:hAnsi="Dosis" w:cs="Times New Roman"/>
        </w:rPr>
      </w:pPr>
      <w:r w:rsidRPr="000F46A5">
        <w:rPr>
          <w:rFonts w:ascii="Dosis" w:eastAsia="Times New Roman" w:hAnsi="Dosis" w:cs="Times New Roman"/>
        </w:rPr>
        <w:t>Entitled to lodge proposals for consideration at the general meetings</w:t>
      </w:r>
    </w:p>
    <w:p w14:paraId="2F47138A" w14:textId="77777777" w:rsidR="00480D38" w:rsidRPr="000F46A5" w:rsidRDefault="00480D38" w:rsidP="00480D38">
      <w:pPr>
        <w:numPr>
          <w:ilvl w:val="0"/>
          <w:numId w:val="2"/>
        </w:numPr>
        <w:shd w:val="clear" w:color="auto" w:fill="FFFFFF" w:themeFill="background1"/>
        <w:spacing w:before="100" w:beforeAutospacing="1" w:after="100" w:afterAutospacing="1"/>
        <w:rPr>
          <w:rFonts w:ascii="Dosis" w:eastAsia="Times New Roman" w:hAnsi="Dosis" w:cs="Times New Roman"/>
        </w:rPr>
      </w:pPr>
      <w:r w:rsidRPr="000F46A5">
        <w:rPr>
          <w:rFonts w:ascii="Dosis" w:eastAsia="Times New Roman" w:hAnsi="Dosis" w:cs="Times New Roman"/>
        </w:rPr>
        <w:t>Access to ACDRP web-resources</w:t>
      </w:r>
    </w:p>
    <w:p w14:paraId="54C573C4" w14:textId="77777777" w:rsidR="00480D38" w:rsidRPr="000F46A5" w:rsidRDefault="00480D38" w:rsidP="00480D38">
      <w:pPr>
        <w:numPr>
          <w:ilvl w:val="0"/>
          <w:numId w:val="2"/>
        </w:numPr>
        <w:shd w:val="clear" w:color="auto" w:fill="FFFFFF" w:themeFill="background1"/>
        <w:spacing w:before="100" w:beforeAutospacing="1" w:after="100" w:afterAutospacing="1"/>
        <w:rPr>
          <w:rFonts w:ascii="Dosis" w:eastAsia="Times New Roman" w:hAnsi="Dosis" w:cs="Times New Roman"/>
        </w:rPr>
      </w:pPr>
      <w:r w:rsidRPr="000F46A5">
        <w:rPr>
          <w:rFonts w:ascii="Dosis" w:eastAsia="Times New Roman" w:hAnsi="Dosis" w:cs="Times New Roman"/>
        </w:rPr>
        <w:t>Priority notification of future events</w:t>
      </w:r>
    </w:p>
    <w:p w14:paraId="35F70FDA" w14:textId="19398151" w:rsidR="00480D38" w:rsidRPr="000F46A5" w:rsidRDefault="00480D38" w:rsidP="00480D38">
      <w:pPr>
        <w:numPr>
          <w:ilvl w:val="0"/>
          <w:numId w:val="2"/>
        </w:numPr>
        <w:shd w:val="clear" w:color="auto" w:fill="FFFFFF" w:themeFill="background1"/>
        <w:spacing w:before="100" w:beforeAutospacing="1" w:after="100" w:afterAutospacing="1"/>
        <w:rPr>
          <w:rFonts w:ascii="Dosis" w:eastAsia="Times New Roman" w:hAnsi="Dosis" w:cs="Times New Roman"/>
        </w:rPr>
      </w:pPr>
      <w:r w:rsidRPr="000F46A5">
        <w:rPr>
          <w:rFonts w:ascii="Dosis" w:eastAsia="Times New Roman" w:hAnsi="Dosis" w:cs="Times New Roman"/>
        </w:rPr>
        <w:t xml:space="preserve">Membership of a community and network of </w:t>
      </w:r>
      <w:r w:rsidR="000F46A5" w:rsidRPr="000F46A5">
        <w:rPr>
          <w:rFonts w:ascii="Dosis" w:eastAsia="Times New Roman" w:hAnsi="Dosis" w:cs="Times New Roman"/>
        </w:rPr>
        <w:t>practitioners</w:t>
      </w:r>
      <w:r w:rsidRPr="000F46A5">
        <w:rPr>
          <w:rFonts w:ascii="Dosis" w:eastAsia="Times New Roman" w:hAnsi="Dosis" w:cs="Times New Roman"/>
        </w:rPr>
        <w:t xml:space="preserve"> working in CDR</w:t>
      </w:r>
    </w:p>
    <w:p w14:paraId="51D5E0FE" w14:textId="77777777" w:rsidR="00E63C18" w:rsidRDefault="00E63C18"/>
    <w:sectPr w:rsidR="00E63C18" w:rsidSect="0045016E">
      <w:headerReference w:type="default" r:id="rId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0751" w14:textId="77777777" w:rsidR="00AD025C" w:rsidRDefault="00AD025C">
      <w:r>
        <w:separator/>
      </w:r>
    </w:p>
  </w:endnote>
  <w:endnote w:type="continuationSeparator" w:id="0">
    <w:p w14:paraId="46008BA7" w14:textId="77777777" w:rsidR="00AD025C" w:rsidRDefault="00AD025C">
      <w:r>
        <w:continuationSeparator/>
      </w:r>
    </w:p>
  </w:endnote>
  <w:endnote w:type="continuationNotice" w:id="1">
    <w:p w14:paraId="288AF746" w14:textId="77777777" w:rsidR="00AD025C" w:rsidRDefault="00AD0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sis">
    <w:altName w:val="Calibri"/>
    <w:charset w:val="00"/>
    <w:family w:val="auto"/>
    <w:pitch w:val="variable"/>
    <w:sig w:usb0="A00000BF" w:usb1="4000207B" w:usb2="00000000" w:usb3="00000000" w:csb0="00000093"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B244" w14:textId="77777777" w:rsidR="00586606" w:rsidRDefault="00676B50" w:rsidP="00F25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5BACFA" w14:textId="77777777" w:rsidR="00586606" w:rsidRDefault="00B5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260D" w14:textId="77777777" w:rsidR="00586606" w:rsidRDefault="00676B50" w:rsidP="000F20FE">
    <w:pPr>
      <w:pStyle w:val="Footer"/>
      <w:framePr w:wrap="around" w:vAnchor="text" w:hAnchor="page" w:x="6022" w:y="5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79B5D7" w14:textId="77777777" w:rsidR="00586606" w:rsidRDefault="00B54624" w:rsidP="003B0E01">
    <w:pPr>
      <w:pStyle w:val="Footer"/>
      <w:jc w:val="center"/>
      <w:rPr>
        <w:noProof/>
        <w:lang w:eastAsia="en-GB"/>
      </w:rPr>
    </w:pPr>
    <w:hyperlink r:id="rId1" w:history="1">
      <w:r w:rsidR="00676B50" w:rsidRPr="00AF7D9F">
        <w:rPr>
          <w:rStyle w:val="Hyperlink"/>
          <w:noProof/>
          <w:lang w:eastAsia="en-GB"/>
        </w:rPr>
        <w:t>www.partnersinpaediatrics.org</w:t>
      </w:r>
    </w:hyperlink>
  </w:p>
  <w:p w14:paraId="7941A8E8" w14:textId="77777777" w:rsidR="00331458" w:rsidRDefault="00676B50" w:rsidP="003B0E01">
    <w:pPr>
      <w:pStyle w:val="Footer"/>
      <w:jc w:val="center"/>
    </w:pPr>
    <w:r>
      <w:rPr>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F380" w14:textId="77777777" w:rsidR="00AD025C" w:rsidRDefault="00AD025C">
      <w:r>
        <w:separator/>
      </w:r>
    </w:p>
  </w:footnote>
  <w:footnote w:type="continuationSeparator" w:id="0">
    <w:p w14:paraId="7CE2AB7C" w14:textId="77777777" w:rsidR="00AD025C" w:rsidRDefault="00AD025C">
      <w:r>
        <w:continuationSeparator/>
      </w:r>
    </w:p>
  </w:footnote>
  <w:footnote w:type="continuationNotice" w:id="1">
    <w:p w14:paraId="205DB301" w14:textId="77777777" w:rsidR="00AD025C" w:rsidRDefault="00AD0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334" w14:textId="77777777" w:rsidR="00586606" w:rsidRDefault="00676B50" w:rsidP="00B43D88">
    <w:pPr>
      <w:pStyle w:val="Header"/>
      <w:tabs>
        <w:tab w:val="center" w:pos="4150"/>
        <w:tab w:val="right" w:pos="8300"/>
      </w:tabs>
    </w:pPr>
    <w:r>
      <w:rPr>
        <w:noProof/>
      </w:rPr>
      <w:drawing>
        <wp:anchor distT="0" distB="0" distL="114300" distR="114300" simplePos="0" relativeHeight="251658240" behindDoc="1" locked="0" layoutInCell="1" allowOverlap="1" wp14:anchorId="177FCA4C" wp14:editId="1C808873">
          <wp:simplePos x="0" y="0"/>
          <wp:positionH relativeFrom="margin">
            <wp:align>left</wp:align>
          </wp:positionH>
          <wp:positionV relativeFrom="paragraph">
            <wp:posOffset>-284635</wp:posOffset>
          </wp:positionV>
          <wp:extent cx="1295400" cy="1295400"/>
          <wp:effectExtent l="0" t="0" r="0" b="0"/>
          <wp:wrapTight wrapText="bothSides">
            <wp:wrapPolygon edited="0">
              <wp:start x="0" y="0"/>
              <wp:lineTo x="0" y="21282"/>
              <wp:lineTo x="21282" y="21282"/>
              <wp:lineTo x="21282"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stretch>
                    <a:fillRect/>
                  </a:stretch>
                </pic:blipFill>
                <pic:spPr>
                  <a:xfrm>
                    <a:off x="0" y="0"/>
                    <a:ext cx="1295400" cy="129540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A04"/>
    <w:multiLevelType w:val="multilevel"/>
    <w:tmpl w:val="09C4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61C15"/>
    <w:multiLevelType w:val="multilevel"/>
    <w:tmpl w:val="2E500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326AF"/>
    <w:multiLevelType w:val="multilevel"/>
    <w:tmpl w:val="93464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92972"/>
    <w:multiLevelType w:val="multilevel"/>
    <w:tmpl w:val="85AA3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B24152"/>
    <w:multiLevelType w:val="multilevel"/>
    <w:tmpl w:val="70FAA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22F2C"/>
    <w:multiLevelType w:val="multilevel"/>
    <w:tmpl w:val="D75209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1C110A"/>
    <w:multiLevelType w:val="multilevel"/>
    <w:tmpl w:val="D2CC82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E31C2"/>
    <w:multiLevelType w:val="multilevel"/>
    <w:tmpl w:val="5358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07E0F"/>
    <w:multiLevelType w:val="multilevel"/>
    <w:tmpl w:val="C04005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E4F375E"/>
    <w:multiLevelType w:val="multilevel"/>
    <w:tmpl w:val="AC024D88"/>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5F2736F3"/>
    <w:multiLevelType w:val="multilevel"/>
    <w:tmpl w:val="68C4B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EC08C7"/>
    <w:multiLevelType w:val="hybridMultilevel"/>
    <w:tmpl w:val="33AA85A0"/>
    <w:lvl w:ilvl="0" w:tplc="AE78B346">
      <w:start w:val="1"/>
      <w:numFmt w:val="decimal"/>
      <w:lvlText w:val="%1."/>
      <w:lvlJc w:val="left"/>
      <w:pPr>
        <w:ind w:left="720" w:hanging="360"/>
      </w:pPr>
    </w:lvl>
    <w:lvl w:ilvl="1" w:tplc="3AEE44B4">
      <w:start w:val="1"/>
      <w:numFmt w:val="decimal"/>
      <w:lvlText w:val="%2."/>
      <w:lvlJc w:val="left"/>
      <w:pPr>
        <w:ind w:left="1440" w:hanging="360"/>
      </w:pPr>
    </w:lvl>
    <w:lvl w:ilvl="2" w:tplc="1F7C3650">
      <w:start w:val="1"/>
      <w:numFmt w:val="lowerRoman"/>
      <w:lvlText w:val="%3."/>
      <w:lvlJc w:val="right"/>
      <w:pPr>
        <w:ind w:left="2160" w:hanging="180"/>
      </w:pPr>
    </w:lvl>
    <w:lvl w:ilvl="3" w:tplc="E780E0DA">
      <w:start w:val="1"/>
      <w:numFmt w:val="decimal"/>
      <w:lvlText w:val="%4."/>
      <w:lvlJc w:val="left"/>
      <w:pPr>
        <w:ind w:left="2880" w:hanging="360"/>
      </w:pPr>
    </w:lvl>
    <w:lvl w:ilvl="4" w:tplc="8C121918">
      <w:start w:val="1"/>
      <w:numFmt w:val="lowerLetter"/>
      <w:lvlText w:val="%5."/>
      <w:lvlJc w:val="left"/>
      <w:pPr>
        <w:ind w:left="3600" w:hanging="360"/>
      </w:pPr>
    </w:lvl>
    <w:lvl w:ilvl="5" w:tplc="F416AB62">
      <w:start w:val="1"/>
      <w:numFmt w:val="lowerRoman"/>
      <w:lvlText w:val="%6."/>
      <w:lvlJc w:val="right"/>
      <w:pPr>
        <w:ind w:left="4320" w:hanging="180"/>
      </w:pPr>
    </w:lvl>
    <w:lvl w:ilvl="6" w:tplc="6214FA0E">
      <w:start w:val="1"/>
      <w:numFmt w:val="decimal"/>
      <w:lvlText w:val="%7."/>
      <w:lvlJc w:val="left"/>
      <w:pPr>
        <w:ind w:left="5040" w:hanging="360"/>
      </w:pPr>
    </w:lvl>
    <w:lvl w:ilvl="7" w:tplc="856AAE40">
      <w:start w:val="1"/>
      <w:numFmt w:val="lowerLetter"/>
      <w:lvlText w:val="%8."/>
      <w:lvlJc w:val="left"/>
      <w:pPr>
        <w:ind w:left="5760" w:hanging="360"/>
      </w:pPr>
    </w:lvl>
    <w:lvl w:ilvl="8" w:tplc="3ED01BDC">
      <w:start w:val="1"/>
      <w:numFmt w:val="lowerRoman"/>
      <w:lvlText w:val="%9."/>
      <w:lvlJc w:val="right"/>
      <w:pPr>
        <w:ind w:left="6480" w:hanging="180"/>
      </w:pPr>
    </w:lvl>
  </w:abstractNum>
  <w:num w:numId="1" w16cid:durableId="702289510">
    <w:abstractNumId w:val="11"/>
  </w:num>
  <w:num w:numId="2" w16cid:durableId="167715813">
    <w:abstractNumId w:val="7"/>
  </w:num>
  <w:num w:numId="3" w16cid:durableId="1015423611">
    <w:abstractNumId w:val="5"/>
  </w:num>
  <w:num w:numId="4" w16cid:durableId="1980651211">
    <w:abstractNumId w:val="2"/>
  </w:num>
  <w:num w:numId="5" w16cid:durableId="40175121">
    <w:abstractNumId w:val="6"/>
  </w:num>
  <w:num w:numId="6" w16cid:durableId="1589578251">
    <w:abstractNumId w:val="0"/>
  </w:num>
  <w:num w:numId="7" w16cid:durableId="48503920">
    <w:abstractNumId w:val="3"/>
  </w:num>
  <w:num w:numId="8" w16cid:durableId="675378214">
    <w:abstractNumId w:val="8"/>
  </w:num>
  <w:num w:numId="9" w16cid:durableId="939264621">
    <w:abstractNumId w:val="10"/>
  </w:num>
  <w:num w:numId="10" w16cid:durableId="967736519">
    <w:abstractNumId w:val="4"/>
  </w:num>
  <w:num w:numId="11" w16cid:durableId="978846433">
    <w:abstractNumId w:val="1"/>
  </w:num>
  <w:num w:numId="12" w16cid:durableId="1447390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50"/>
    <w:rsid w:val="00037618"/>
    <w:rsid w:val="00090589"/>
    <w:rsid w:val="000F46A5"/>
    <w:rsid w:val="00390F5F"/>
    <w:rsid w:val="00406555"/>
    <w:rsid w:val="00480D38"/>
    <w:rsid w:val="004A3D3E"/>
    <w:rsid w:val="006372DD"/>
    <w:rsid w:val="00676B50"/>
    <w:rsid w:val="008B612F"/>
    <w:rsid w:val="009A6363"/>
    <w:rsid w:val="00AD025C"/>
    <w:rsid w:val="00B54624"/>
    <w:rsid w:val="00BD1247"/>
    <w:rsid w:val="00D36A0D"/>
    <w:rsid w:val="00E63C18"/>
    <w:rsid w:val="06C73802"/>
    <w:rsid w:val="074D7278"/>
    <w:rsid w:val="2907810F"/>
    <w:rsid w:val="2A7C8D95"/>
    <w:rsid w:val="2E6E64A6"/>
    <w:rsid w:val="408DC715"/>
    <w:rsid w:val="7546F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58E1"/>
  <w15:chartTrackingRefBased/>
  <w15:docId w15:val="{CC9D5DBE-114D-411A-A3FD-9945DF4A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50"/>
    <w:pPr>
      <w:spacing w:after="0" w:line="240" w:lineRule="auto"/>
    </w:pPr>
    <w:rPr>
      <w:rFonts w:eastAsiaTheme="minorEastAsia"/>
      <w:sz w:val="24"/>
      <w:szCs w:val="24"/>
    </w:rPr>
  </w:style>
  <w:style w:type="paragraph" w:styleId="Heading1">
    <w:name w:val="heading 1"/>
    <w:basedOn w:val="Normal"/>
    <w:link w:val="Heading1Char"/>
    <w:autoRedefine/>
    <w:uiPriority w:val="9"/>
    <w:qFormat/>
    <w:rsid w:val="00676B50"/>
    <w:pPr>
      <w:spacing w:before="100" w:beforeAutospacing="1" w:after="100" w:afterAutospacing="1"/>
      <w:outlineLvl w:val="0"/>
    </w:pPr>
    <w:rPr>
      <w:rFonts w:eastAsia="Times New Roman" w:cs="Times New Roman"/>
      <w:bCs/>
      <w:color w:val="44546A" w:themeColor="text2"/>
      <w:kern w:val="36"/>
      <w:sz w:val="2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B50"/>
    <w:rPr>
      <w:rFonts w:eastAsia="Times New Roman" w:cs="Times New Roman"/>
      <w:bCs/>
      <w:color w:val="44546A" w:themeColor="text2"/>
      <w:kern w:val="36"/>
      <w:sz w:val="28"/>
      <w:szCs w:val="48"/>
      <w:lang w:val="en-US"/>
    </w:rPr>
  </w:style>
  <w:style w:type="character" w:customStyle="1" w:styleId="apple-converted-space">
    <w:name w:val="apple-converted-space"/>
    <w:qFormat/>
    <w:rsid w:val="00676B50"/>
    <w:rPr>
      <w:rFonts w:ascii="Calibri" w:hAnsi="Calibri"/>
      <w:b/>
      <w:color w:val="EE295F"/>
      <w:sz w:val="36"/>
    </w:rPr>
  </w:style>
  <w:style w:type="paragraph" w:customStyle="1" w:styleId="Heading">
    <w:name w:val="Heading"/>
    <w:basedOn w:val="TOC1"/>
    <w:next w:val="BalloonText"/>
    <w:qFormat/>
    <w:rsid w:val="00676B50"/>
    <w:pPr>
      <w:spacing w:before="120" w:beforeAutospacing="1" w:afterAutospacing="1"/>
    </w:pPr>
    <w:rPr>
      <w:rFonts w:ascii="Dosis" w:eastAsia="Times New Roman" w:hAnsi="Dosis" w:cs="Times New Roman"/>
      <w:bCs/>
      <w:noProof/>
      <w:color w:val="44546A" w:themeColor="text2"/>
      <w:kern w:val="36"/>
      <w:sz w:val="28"/>
      <w:szCs w:val="48"/>
      <w:lang w:val="en-US"/>
    </w:rPr>
  </w:style>
  <w:style w:type="paragraph" w:styleId="BalloonText">
    <w:name w:val="Balloon Text"/>
    <w:basedOn w:val="Normal"/>
    <w:link w:val="BalloonTextChar"/>
    <w:uiPriority w:val="99"/>
    <w:semiHidden/>
    <w:unhideWhenUsed/>
    <w:rsid w:val="00676B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B50"/>
    <w:rPr>
      <w:rFonts w:ascii="Lucida Grande" w:eastAsiaTheme="minorEastAsia" w:hAnsi="Lucida Grande" w:cs="Lucida Grande"/>
      <w:sz w:val="18"/>
      <w:szCs w:val="18"/>
    </w:rPr>
  </w:style>
  <w:style w:type="paragraph" w:styleId="Header">
    <w:name w:val="header"/>
    <w:basedOn w:val="Normal"/>
    <w:link w:val="HeaderChar"/>
    <w:uiPriority w:val="99"/>
    <w:unhideWhenUsed/>
    <w:rsid w:val="00676B50"/>
    <w:pPr>
      <w:tabs>
        <w:tab w:val="center" w:pos="4320"/>
        <w:tab w:val="right" w:pos="8640"/>
      </w:tabs>
    </w:pPr>
  </w:style>
  <w:style w:type="character" w:customStyle="1" w:styleId="HeaderChar">
    <w:name w:val="Header Char"/>
    <w:basedOn w:val="DefaultParagraphFont"/>
    <w:link w:val="Header"/>
    <w:uiPriority w:val="99"/>
    <w:rsid w:val="00676B50"/>
    <w:rPr>
      <w:rFonts w:eastAsiaTheme="minorEastAsia"/>
      <w:sz w:val="24"/>
      <w:szCs w:val="24"/>
    </w:rPr>
  </w:style>
  <w:style w:type="paragraph" w:styleId="Footer">
    <w:name w:val="footer"/>
    <w:basedOn w:val="Normal"/>
    <w:link w:val="FooterChar"/>
    <w:uiPriority w:val="99"/>
    <w:unhideWhenUsed/>
    <w:rsid w:val="00676B50"/>
    <w:pPr>
      <w:tabs>
        <w:tab w:val="center" w:pos="4320"/>
        <w:tab w:val="right" w:pos="8640"/>
      </w:tabs>
    </w:pPr>
  </w:style>
  <w:style w:type="character" w:customStyle="1" w:styleId="FooterChar">
    <w:name w:val="Footer Char"/>
    <w:basedOn w:val="DefaultParagraphFont"/>
    <w:link w:val="Footer"/>
    <w:uiPriority w:val="99"/>
    <w:rsid w:val="00676B50"/>
    <w:rPr>
      <w:rFonts w:eastAsiaTheme="minorEastAsia"/>
      <w:sz w:val="24"/>
      <w:szCs w:val="24"/>
    </w:rPr>
  </w:style>
  <w:style w:type="table" w:styleId="TableGrid">
    <w:name w:val="Table Grid"/>
    <w:basedOn w:val="TableNormal"/>
    <w:uiPriority w:val="59"/>
    <w:rsid w:val="00676B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B50"/>
    <w:rPr>
      <w:color w:val="0000FF"/>
      <w:u w:val="single"/>
    </w:rPr>
  </w:style>
  <w:style w:type="paragraph" w:styleId="ListParagraph">
    <w:name w:val="List Paragraph"/>
    <w:basedOn w:val="Normal"/>
    <w:uiPriority w:val="34"/>
    <w:qFormat/>
    <w:rsid w:val="00676B50"/>
    <w:pPr>
      <w:ind w:left="720"/>
      <w:contextualSpacing/>
    </w:pPr>
  </w:style>
  <w:style w:type="character" w:styleId="CommentReference">
    <w:name w:val="annotation reference"/>
    <w:basedOn w:val="DefaultParagraphFont"/>
    <w:uiPriority w:val="99"/>
    <w:semiHidden/>
    <w:unhideWhenUsed/>
    <w:rsid w:val="00676B50"/>
    <w:rPr>
      <w:sz w:val="18"/>
      <w:szCs w:val="18"/>
    </w:rPr>
  </w:style>
  <w:style w:type="paragraph" w:styleId="CommentText">
    <w:name w:val="annotation text"/>
    <w:basedOn w:val="Normal"/>
    <w:link w:val="CommentTextChar"/>
    <w:uiPriority w:val="99"/>
    <w:semiHidden/>
    <w:unhideWhenUsed/>
    <w:rsid w:val="00676B50"/>
  </w:style>
  <w:style w:type="character" w:customStyle="1" w:styleId="CommentTextChar">
    <w:name w:val="Comment Text Char"/>
    <w:basedOn w:val="DefaultParagraphFont"/>
    <w:link w:val="CommentText"/>
    <w:uiPriority w:val="99"/>
    <w:semiHidden/>
    <w:rsid w:val="00676B50"/>
    <w:rPr>
      <w:rFonts w:eastAsiaTheme="minorEastAsia"/>
      <w:sz w:val="24"/>
      <w:szCs w:val="24"/>
    </w:rPr>
  </w:style>
  <w:style w:type="character" w:styleId="PageNumber">
    <w:name w:val="page number"/>
    <w:basedOn w:val="DefaultParagraphFont"/>
    <w:uiPriority w:val="99"/>
    <w:semiHidden/>
    <w:unhideWhenUsed/>
    <w:rsid w:val="00676B50"/>
  </w:style>
  <w:style w:type="paragraph" w:customStyle="1" w:styleId="paragraph">
    <w:name w:val="paragraph"/>
    <w:basedOn w:val="Normal"/>
    <w:rsid w:val="00676B50"/>
    <w:pPr>
      <w:spacing w:before="100" w:beforeAutospacing="1" w:after="100" w:afterAutospacing="1"/>
    </w:pPr>
    <w:rPr>
      <w:rFonts w:ascii="Times New Roman" w:eastAsia="Times New Roman" w:hAnsi="Times New Roman" w:cs="Times New Roman"/>
      <w:lang w:eastAsia="en-GB"/>
    </w:rPr>
  </w:style>
  <w:style w:type="paragraph" w:styleId="TOC1">
    <w:name w:val="toc 1"/>
    <w:basedOn w:val="Normal"/>
    <w:next w:val="Normal"/>
    <w:autoRedefine/>
    <w:uiPriority w:val="39"/>
    <w:semiHidden/>
    <w:unhideWhenUsed/>
    <w:rsid w:val="00676B50"/>
    <w:pPr>
      <w:spacing w:after="100"/>
    </w:pPr>
  </w:style>
  <w:style w:type="character" w:customStyle="1" w:styleId="cf01">
    <w:name w:val="cf01"/>
    <w:basedOn w:val="DefaultParagraphFont"/>
    <w:rsid w:val="004065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acdrp@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k.acdrp@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partnersinpaediatri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Amanda (BIRMINGHAM COMMUNITY HEALTHCARE NHS FOUNDATION TRUST)</dc:creator>
  <cp:keywords/>
  <dc:description/>
  <cp:lastModifiedBy>TURNER, Amanda (BIRMINGHAM COMMUNITY HEALTHCARE NHS FOUNDATION TRUST)</cp:lastModifiedBy>
  <cp:revision>14</cp:revision>
  <dcterms:created xsi:type="dcterms:W3CDTF">2022-11-17T16:25:00Z</dcterms:created>
  <dcterms:modified xsi:type="dcterms:W3CDTF">2022-11-21T11:31:00Z</dcterms:modified>
</cp:coreProperties>
</file>